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C14" w:rsidRPr="00F40C12" w:rsidRDefault="00BF134F">
      <w:pPr>
        <w:spacing w:line="1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Shape 1" o:spid="_x0000_s1026" type="#_x0000_t202" style="position:absolute;margin-left:38.4pt;margin-top:16.1pt;width:189.85pt;height:43.2pt;z-index:125829378;visibility:visible;mso-wrap-distance-bottom:32.4pt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" filled="f" stroked="f">
            <v:textbox inset="0,0,0,0">
              <w:txbxContent>
                <w:p w:rsidR="00667C14" w:rsidRDefault="009B4FED">
                  <w:pPr>
                    <w:pStyle w:val="1"/>
                    <w:shd w:val="clear" w:color="auto" w:fill="auto"/>
                  </w:pPr>
                  <w:r>
                    <w:t>Начальник Управление образования Балтасинскогодейонного Исполнитель</w:t>
                  </w:r>
                </w:p>
              </w:txbxContent>
            </v:textbox>
            <w10:wrap type="topAndBottom" anchorx="page"/>
          </v:shape>
        </w:pict>
      </w:r>
      <w:r w:rsidR="009B4FED" w:rsidRPr="00F40C12">
        <w:rPr>
          <w:rFonts w:ascii="Times New Roman" w:hAnsi="Times New Roman" w:cs="Times New Roman"/>
          <w:noProof/>
          <w:lang w:bidi="ar-SA"/>
        </w:rPr>
        <w:drawing>
          <wp:anchor distT="328930" distB="0" distL="193675" distR="1321435" simplePos="0" relativeHeight="125829380" behindDoc="0" locked="0" layoutInCell="1" allowOverlap="1">
            <wp:simplePos x="0" y="0"/>
            <wp:positionH relativeFrom="page">
              <wp:posOffset>567055</wp:posOffset>
            </wp:positionH>
            <wp:positionV relativeFrom="paragraph">
              <wp:posOffset>533400</wp:posOffset>
            </wp:positionV>
            <wp:extent cx="1127760" cy="633730"/>
            <wp:effectExtent l="0" t="0" r="0" b="0"/>
            <wp:wrapTopAndBottom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4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1127760" cy="6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pict>
          <v:shape id="Shape 5" o:spid="_x0000_s1027" type="#_x0000_t202" style="position:absolute;margin-left:118.55pt;margin-top:41.3pt;width:63.85pt;height:30pt;z-index:125829381;visibility:visible;mso-wrap-distance-left:89.15pt;mso-wrap-distance-top:25.2pt;mso-wrap-distance-right:54.85pt;mso-wrap-distance-bottom:20.4pt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" filled="f" stroked="f">
            <v:textbox inset="0,0,0,0">
              <w:txbxContent>
                <w:p w:rsidR="00667C14" w:rsidRDefault="009B4FED">
                  <w:pPr>
                    <w:pStyle w:val="1"/>
                    <w:shd w:val="clear" w:color="auto" w:fill="auto"/>
                  </w:pPr>
                  <w:r>
                    <w:t>го комитета</w:t>
                  </w:r>
                </w:p>
                <w:p w:rsidR="00667C14" w:rsidRDefault="009B4FED">
                  <w:pPr>
                    <w:pStyle w:val="1"/>
                    <w:shd w:val="clear" w:color="auto" w:fill="auto"/>
                    <w:ind w:firstLine="300"/>
                  </w:pPr>
                  <w:r>
                    <w:t>А.Ю</w:t>
                  </w:r>
                </w:p>
              </w:txbxContent>
            </v:textbox>
            <w10:wrap type="topAndBottom" anchorx="page"/>
          </v:shape>
        </w:pict>
      </w:r>
    </w:p>
    <w:p w:rsidR="00667C14" w:rsidRPr="00F40C12" w:rsidRDefault="009B4FED">
      <w:pPr>
        <w:pStyle w:val="1"/>
        <w:shd w:val="clear" w:color="auto" w:fill="auto"/>
      </w:pPr>
      <w:r w:rsidRPr="00F40C12">
        <w:t>«СОГЛАСОВАНО»</w:t>
      </w:r>
    </w:p>
    <w:p w:rsidR="00667C14" w:rsidRPr="00F40C12" w:rsidRDefault="009B4FED">
      <w:pPr>
        <w:pStyle w:val="1"/>
        <w:shd w:val="clear" w:color="auto" w:fill="auto"/>
      </w:pPr>
      <w:r w:rsidRPr="00F40C12">
        <w:lastRenderedPageBreak/>
        <w:t>«УТВЕРЖДЕНО»</w:t>
      </w:r>
    </w:p>
    <w:p w:rsidR="00667C14" w:rsidRPr="00F40C12" w:rsidRDefault="009B4FED">
      <w:pPr>
        <w:pStyle w:val="1"/>
        <w:shd w:val="clear" w:color="auto" w:fill="auto"/>
        <w:spacing w:line="233" w:lineRule="auto"/>
      </w:pPr>
      <w:r w:rsidRPr="00F40C12">
        <w:t>Заместитель начальника по</w:t>
      </w:r>
    </w:p>
    <w:p w:rsidR="00667C14" w:rsidRPr="00F40C12" w:rsidRDefault="009B4FED">
      <w:pPr>
        <w:pStyle w:val="1"/>
        <w:shd w:val="clear" w:color="auto" w:fill="auto"/>
        <w:tabs>
          <w:tab w:val="left" w:pos="955"/>
        </w:tabs>
        <w:ind w:left="180" w:hanging="180"/>
        <w:sectPr w:rsidR="00667C14" w:rsidRPr="00F40C12">
          <w:footerReference w:type="default" r:id="rId8"/>
          <w:pgSz w:w="11900" w:h="16840"/>
          <w:pgMar w:top="999" w:right="1253" w:bottom="4927" w:left="773" w:header="571" w:footer="3" w:gutter="0"/>
          <w:pgNumType w:start="1"/>
          <w:cols w:num="2" w:space="4123"/>
          <w:noEndnote/>
          <w:docGrid w:linePitch="360"/>
        </w:sectPr>
      </w:pPr>
      <w:r w:rsidRPr="00F40C12">
        <w:t xml:space="preserve">воспитательной работе </w:t>
      </w:r>
      <w:r w:rsidRPr="00F40C12">
        <w:rPr>
          <w:u w:val="single"/>
        </w:rPr>
        <w:t>/^/</w:t>
      </w:r>
      <w:r w:rsidRPr="00F40C12">
        <w:tab/>
        <w:t>Петров И.И</w:t>
      </w:r>
    </w:p>
    <w:p w:rsidR="00667C14" w:rsidRPr="00F40C12" w:rsidRDefault="00667C14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667C14" w:rsidRPr="00F40C12" w:rsidRDefault="00667C14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667C14" w:rsidRPr="00F40C12" w:rsidRDefault="00667C14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667C14" w:rsidRPr="00F40C12" w:rsidRDefault="00667C14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667C14" w:rsidRPr="00F40C12" w:rsidRDefault="00667C14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667C14" w:rsidRPr="00F40C12" w:rsidRDefault="00667C14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667C14" w:rsidRPr="00F40C12" w:rsidRDefault="00667C14">
      <w:pPr>
        <w:spacing w:line="240" w:lineRule="exact"/>
        <w:rPr>
          <w:rFonts w:ascii="Times New Roman" w:hAnsi="Times New Roman" w:cs="Times New Roman"/>
          <w:sz w:val="19"/>
          <w:szCs w:val="19"/>
        </w:rPr>
      </w:pPr>
      <w:bookmarkStart w:id="0" w:name="_GoBack"/>
      <w:bookmarkEnd w:id="0"/>
    </w:p>
    <w:p w:rsidR="00667C14" w:rsidRPr="00F40C12" w:rsidRDefault="00667C14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667C14" w:rsidRPr="00F40C12" w:rsidRDefault="00667C14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667C14" w:rsidRPr="00F40C12" w:rsidRDefault="00667C14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667C14" w:rsidRPr="00F40C12" w:rsidRDefault="00667C14">
      <w:pPr>
        <w:spacing w:before="69" w:after="69" w:line="240" w:lineRule="exact"/>
        <w:rPr>
          <w:rFonts w:ascii="Times New Roman" w:hAnsi="Times New Roman" w:cs="Times New Roman"/>
          <w:sz w:val="19"/>
          <w:szCs w:val="19"/>
        </w:rPr>
      </w:pPr>
    </w:p>
    <w:p w:rsidR="00667C14" w:rsidRPr="00F40C12" w:rsidRDefault="00667C14">
      <w:pPr>
        <w:spacing w:line="1" w:lineRule="exact"/>
        <w:rPr>
          <w:rFonts w:ascii="Times New Roman" w:hAnsi="Times New Roman" w:cs="Times New Roman"/>
        </w:rPr>
        <w:sectPr w:rsidR="00667C14" w:rsidRPr="00F40C12">
          <w:type w:val="continuous"/>
          <w:pgSz w:w="11900" w:h="16840"/>
          <w:pgMar w:top="999" w:right="0" w:bottom="1191" w:left="0" w:header="0" w:footer="3" w:gutter="0"/>
          <w:cols w:space="720"/>
          <w:noEndnote/>
          <w:docGrid w:linePitch="360"/>
        </w:sectPr>
      </w:pPr>
    </w:p>
    <w:p w:rsidR="00667C14" w:rsidRPr="00F40C12" w:rsidRDefault="009B4FED">
      <w:pPr>
        <w:pStyle w:val="30"/>
        <w:shd w:val="clear" w:color="auto" w:fill="auto"/>
        <w:spacing w:after="0"/>
      </w:pPr>
      <w:r w:rsidRPr="00F40C12">
        <w:lastRenderedPageBreak/>
        <w:t>Программа</w:t>
      </w:r>
    </w:p>
    <w:p w:rsidR="00667C14" w:rsidRPr="00F40C12" w:rsidRDefault="009B4FED">
      <w:pPr>
        <w:pStyle w:val="30"/>
        <w:shd w:val="clear" w:color="auto" w:fill="auto"/>
      </w:pPr>
      <w:r w:rsidRPr="00F40C12">
        <w:t>по профилактике правонарушений</w:t>
      </w:r>
      <w:r w:rsidRPr="00F40C12">
        <w:br/>
        <w:t>среди несовершеннолетних</w:t>
      </w:r>
      <w:r w:rsidRPr="00F40C12">
        <w:br/>
        <w:t>2020-2023 гг.</w:t>
      </w:r>
    </w:p>
    <w:p w:rsidR="00667C14" w:rsidRPr="00F40C12" w:rsidRDefault="009B4FED">
      <w:pPr>
        <w:pStyle w:val="22"/>
        <w:shd w:val="clear" w:color="auto" w:fill="auto"/>
      </w:pPr>
      <w:r w:rsidRPr="00F40C12">
        <w:t>Составитель программы:</w:t>
      </w:r>
    </w:p>
    <w:p w:rsidR="00667C14" w:rsidRPr="00F40C12" w:rsidRDefault="009B4FED">
      <w:pPr>
        <w:pStyle w:val="22"/>
        <w:shd w:val="clear" w:color="auto" w:fill="auto"/>
      </w:pPr>
      <w:r w:rsidRPr="00F40C12">
        <w:t>Фатихова М.Х. методист-психолог</w:t>
      </w:r>
    </w:p>
    <w:p w:rsidR="00667C14" w:rsidRPr="00F40C12" w:rsidRDefault="009B4FED">
      <w:pPr>
        <w:pStyle w:val="22"/>
        <w:shd w:val="clear" w:color="auto" w:fill="auto"/>
      </w:pPr>
      <w:r w:rsidRPr="00F40C12">
        <w:t>МКУ «Управление образования БРИК»</w:t>
      </w:r>
    </w:p>
    <w:p w:rsidR="00F40C12" w:rsidRPr="00F40C12" w:rsidRDefault="00F40C12">
      <w:pPr>
        <w:pStyle w:val="22"/>
        <w:shd w:val="clear" w:color="auto" w:fill="auto"/>
      </w:pPr>
    </w:p>
    <w:tbl>
      <w:tblPr>
        <w:tblW w:w="9497" w:type="dxa"/>
        <w:tblCellSpacing w:w="0" w:type="dxa"/>
        <w:tblInd w:w="493" w:type="dxa"/>
        <w:tblLayout w:type="fixed"/>
        <w:tblCellMar>
          <w:top w:w="150" w:type="dxa"/>
          <w:left w:w="150" w:type="dxa"/>
          <w:bottom w:w="150" w:type="dxa"/>
          <w:right w:w="150" w:type="dxa"/>
        </w:tblCellMar>
        <w:tblLook w:val="0000"/>
      </w:tblPr>
      <w:tblGrid>
        <w:gridCol w:w="9497"/>
      </w:tblGrid>
      <w:tr w:rsidR="00F40C12" w:rsidRPr="00F40C12" w:rsidTr="00D23766">
        <w:trPr>
          <w:trHeight w:val="10914"/>
          <w:tblCellSpacing w:w="0" w:type="dxa"/>
        </w:trPr>
        <w:tc>
          <w:tcPr>
            <w:tcW w:w="9497" w:type="dxa"/>
            <w:vAlign w:val="center"/>
          </w:tcPr>
          <w:p w:rsidR="00F40C12" w:rsidRPr="00F40C12" w:rsidRDefault="00F40C12" w:rsidP="00D23766">
            <w:pPr>
              <w:pStyle w:val="a4"/>
              <w:spacing w:before="0" w:beforeAutospacing="0" w:after="0" w:afterAutospacing="0" w:line="360" w:lineRule="auto"/>
              <w:ind w:firstLine="133"/>
              <w:jc w:val="center"/>
              <w:rPr>
                <w:b/>
              </w:rPr>
            </w:pPr>
            <w:r w:rsidRPr="00F40C12">
              <w:rPr>
                <w:b/>
              </w:rPr>
              <w:lastRenderedPageBreak/>
              <w:t>Пояснительная записка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 w:rsidRPr="00F40C12">
              <w:t>Профилактика правонарушений и безнадзорности становится наиболее актуальной, т.к. появилась немало подростков, оказавшихся в трудной жизненной ситуации. К этой категории относятся дети из семей, бюджет которых не позволяет организовать полноценный отдых и питание, в результате чего они, как правило, предоставлены сами себе. Все это ведет к росту правонарушений среди подростков. Анализ правонарушений, беседы с подростками, анкетирование показывает, что правонарушения в основном совершаются во внеурочное время.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 w:rsidRPr="00F40C12">
              <w:t xml:space="preserve">Логика профилактики подсказывает необходимость создания в школе условий, которые не провоцируют отклонение в поведении, а расширяют безопасное пространство для ребенка, где ему хорошо и интересно. «Государство признает детство важным этапом в жизни человека и исходит из принципов приоритетной подготовки детей к полноценной жизни в обществе, развитие у них общественно - значимой и творческой активности, воспитания в них высоких нравственных качеств: патриотизма и гражданственности» - декларирует Федеральный Закон РФ «Об основных гарантиях прав ребенка». Социальные и экономические проблемы в российском обществе на данном этапе развития существенно ослабили институт семьи, ее воздействие на воспитание детей. Результатом этого процесса является рост численности безнадзорных детей, увеличение распространения в детской среде наркотиков, различных психотропных веществ, алкоголя. И, как следствие, увеличение числа правонарушений среди несовершеннолетних.  Кроме того, имеются проблемы, решение которых назрело давно. Среди них – алкоголизм в семье, проблемы детей в результате асоциальных  конфликтов, продолжается рост числа социальных  сирот и детей, оставшихся без попечения родителей.  Огромная роль в осуществлении гарантий прав ребенка ложится на плечи наших педагогов, ведь  большую часть своего времени дети проводят именно в школе. Содействие ребенку в реализации и защите его прав и законных интересов, контроль за соблюдением законодательства РФ  и субъектов РФ в области образования несовершеннолетних, формирование законопослушного поведения детей и подростков, оказание социально – психологической и педагогической помощи детям и семьям, нуждающимся в ней, выявление детей и семей, находящихся в социально – опасном положении, с целью профилактики раннего семейного неблагополучия – вот важнейшие  проблемы и задачи, стоящие перед педагогическим коллективом,  которые  и вызвали    необходимость в написании данной программы.  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b/>
                <w:iCs/>
              </w:rPr>
            </w:pPr>
            <w:r w:rsidRPr="00F40C12">
              <w:rPr>
                <w:b/>
                <w:iCs/>
              </w:rPr>
              <w:t>Нормативно-правовая база</w:t>
            </w:r>
          </w:p>
          <w:p w:rsidR="00F40C12" w:rsidRPr="00F40C12" w:rsidRDefault="00F40C12" w:rsidP="00F40C12">
            <w:pPr>
              <w:pStyle w:val="a4"/>
              <w:numPr>
                <w:ilvl w:val="0"/>
                <w:numId w:val="7"/>
              </w:numPr>
              <w:spacing w:before="0" w:beforeAutospacing="0" w:after="0" w:afterAutospacing="0"/>
              <w:ind w:left="0"/>
              <w:jc w:val="both"/>
            </w:pPr>
            <w:r w:rsidRPr="00F40C12">
              <w:t>1. Федеральный закон от 24.06.1999 N 120-ФЗ (ред. от 23.11.2015) "Об основах системы профилактики безнадзорности и правонарушений несовершеннолетних".</w:t>
            </w:r>
          </w:p>
          <w:p w:rsidR="00F40C12" w:rsidRPr="00F40C12" w:rsidRDefault="00F40C12" w:rsidP="00F40C12">
            <w:pPr>
              <w:pStyle w:val="a4"/>
              <w:numPr>
                <w:ilvl w:val="0"/>
                <w:numId w:val="7"/>
              </w:numPr>
              <w:spacing w:before="0" w:beforeAutospacing="0" w:after="0" w:afterAutospacing="0"/>
              <w:ind w:left="0"/>
              <w:jc w:val="both"/>
            </w:pPr>
            <w:r w:rsidRPr="00F40C12">
              <w:t>2. Конвенция о правах ребенка от 20.11.1989;</w:t>
            </w:r>
          </w:p>
          <w:p w:rsidR="00F40C12" w:rsidRPr="00F40C12" w:rsidRDefault="00F40C12" w:rsidP="00F40C12">
            <w:pPr>
              <w:pStyle w:val="a4"/>
              <w:numPr>
                <w:ilvl w:val="0"/>
                <w:numId w:val="7"/>
              </w:numPr>
              <w:spacing w:before="0" w:beforeAutospacing="0" w:after="0" w:afterAutospacing="0"/>
              <w:ind w:left="0"/>
              <w:jc w:val="both"/>
            </w:pPr>
            <w:r w:rsidRPr="00F40C12">
              <w:t>3. Федеральный закон РФ «Об основных гарантиях прав ребенка в РФ» от 24.07.1998 №124-ФЗ; ;</w:t>
            </w:r>
          </w:p>
          <w:p w:rsidR="00F40C12" w:rsidRPr="00F40C12" w:rsidRDefault="00F40C12" w:rsidP="00F40C12">
            <w:pPr>
              <w:pStyle w:val="a4"/>
              <w:numPr>
                <w:ilvl w:val="0"/>
                <w:numId w:val="7"/>
              </w:numPr>
              <w:spacing w:before="0" w:beforeAutospacing="0" w:after="0" w:afterAutospacing="0"/>
              <w:ind w:left="0"/>
              <w:jc w:val="both"/>
            </w:pPr>
            <w:r w:rsidRPr="00F40C12">
              <w:t>4. Конституция РФ(принята всенародным голосованием 12.12.1993);</w:t>
            </w:r>
          </w:p>
          <w:p w:rsidR="00F40C12" w:rsidRPr="00F40C12" w:rsidRDefault="00F40C12" w:rsidP="00F40C12">
            <w:pPr>
              <w:pStyle w:val="a4"/>
              <w:numPr>
                <w:ilvl w:val="0"/>
                <w:numId w:val="7"/>
              </w:numPr>
              <w:spacing w:before="0" w:beforeAutospacing="0" w:after="0" w:afterAutospacing="0"/>
              <w:ind w:left="0"/>
              <w:jc w:val="both"/>
            </w:pPr>
            <w:r w:rsidRPr="00F40C12">
              <w:t xml:space="preserve">5. Гражданский кодекс РФ №51-ФЗ (ч.1);№14-ФЗ (ч.2); </w:t>
            </w:r>
          </w:p>
          <w:p w:rsidR="00F40C12" w:rsidRPr="00F40C12" w:rsidRDefault="00F40C12" w:rsidP="00F40C12">
            <w:pPr>
              <w:pStyle w:val="a4"/>
              <w:numPr>
                <w:ilvl w:val="0"/>
                <w:numId w:val="7"/>
              </w:numPr>
              <w:spacing w:before="0" w:beforeAutospacing="0" w:after="0" w:afterAutospacing="0"/>
              <w:ind w:left="0"/>
              <w:jc w:val="both"/>
            </w:pPr>
            <w:r w:rsidRPr="00F40C12">
              <w:t xml:space="preserve">6. Семейный кодекс РФ № 223-ФЗ от 29.15.1995 г.; </w:t>
            </w:r>
          </w:p>
          <w:p w:rsidR="00F40C12" w:rsidRPr="00F40C12" w:rsidRDefault="00F40C12" w:rsidP="00F40C12">
            <w:pPr>
              <w:pStyle w:val="a4"/>
              <w:numPr>
                <w:ilvl w:val="0"/>
                <w:numId w:val="7"/>
              </w:numPr>
              <w:spacing w:before="0" w:beforeAutospacing="0" w:after="0" w:afterAutospacing="0"/>
              <w:ind w:left="0"/>
              <w:jc w:val="both"/>
            </w:pPr>
            <w:r w:rsidRPr="00F40C12">
              <w:t>7. Федеральный закон РФ «Об образовании» 29 декабря 2012 г. N 273-ФЗ</w:t>
            </w:r>
          </w:p>
          <w:p w:rsidR="00F40C12" w:rsidRPr="00F40C12" w:rsidRDefault="00F40C12" w:rsidP="00F40C12">
            <w:pPr>
              <w:pStyle w:val="a4"/>
              <w:numPr>
                <w:ilvl w:val="0"/>
                <w:numId w:val="7"/>
              </w:numPr>
              <w:spacing w:before="0" w:beforeAutospacing="0" w:after="0" w:afterAutospacing="0"/>
              <w:ind w:left="0"/>
              <w:jc w:val="both"/>
            </w:pPr>
            <w:r w:rsidRPr="00F40C12">
              <w:t xml:space="preserve">8. Указ Правительства РФ «О дополнительных мерах по усилению профилактики беспризорности и безнадзорности несовершеннолетних на 2002 г. » № 154 от 13.03.2002 г.; </w:t>
            </w:r>
          </w:p>
          <w:p w:rsidR="00F40C12" w:rsidRPr="00F40C12" w:rsidRDefault="00F40C12" w:rsidP="00F40C12">
            <w:pPr>
              <w:pStyle w:val="a4"/>
              <w:numPr>
                <w:ilvl w:val="0"/>
                <w:numId w:val="7"/>
              </w:numPr>
              <w:spacing w:before="0" w:beforeAutospacing="0" w:after="0" w:afterAutospacing="0"/>
              <w:ind w:left="0"/>
              <w:jc w:val="both"/>
            </w:pPr>
            <w:r w:rsidRPr="00F40C12">
              <w:t xml:space="preserve">9. Международный документ «Декларация прав ребенка»; 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 w:rsidRPr="00F40C12">
              <w:rPr>
                <w:b/>
              </w:rPr>
              <w:t>Данная программа ориентирована</w:t>
            </w:r>
            <w:r w:rsidRPr="00F40C12">
              <w:t xml:space="preserve"> на организацию содержательного досуга детей, на воспитание физически здорового человека, профилактику правонарушений и безнадзорности несовершеннолетних детей.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2"/>
              <w:jc w:val="both"/>
            </w:pPr>
            <w:r w:rsidRPr="00F40C12">
              <w:t xml:space="preserve">Программа по профилактике безнадзорности и правонарушениям среди </w:t>
            </w:r>
            <w:r w:rsidRPr="00F40C12">
              <w:lastRenderedPageBreak/>
              <w:t xml:space="preserve">несовершеннолетних направлена на совместную деятельность как детей, оказавшихся в трудной жизненной ситуации, так и детей, легко адаптирующихся в социуме, лидеров в любых делах, что позволяет предоставить одинаковые возможности вовлечения всех учащихся в учебно-воспитательный процесс. 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2"/>
              <w:jc w:val="both"/>
            </w:pPr>
            <w:r w:rsidRPr="00F40C12">
              <w:rPr>
                <w:b/>
              </w:rPr>
              <w:t xml:space="preserve">Актуальность </w:t>
            </w:r>
            <w:r w:rsidRPr="00F40C12">
              <w:t>данной проблемы продиктована ещё и тем, что в настоящее время все больше становится подростков «группы риска», которые в силу определённых обстоятельств своей жизни более других категорий подвержены негативным внешним воздействиям со стороны общества и его криминальных элементов.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2"/>
              <w:jc w:val="both"/>
            </w:pPr>
            <w:r w:rsidRPr="00F40C12">
              <w:t>Противоречием является то, что количество подростков «группы риска» увеличивается, поэтому нужны новые методы по профилактической работе с такими подростками. С каждым годом растёт количество подростков «группы риска» в школе, а вместе с тем возникают проблемы, которые они не могут самостоятельно осознать, а тем более разрешить их.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2"/>
              <w:jc w:val="both"/>
            </w:pPr>
            <w:r w:rsidRPr="00F40C12">
              <w:t xml:space="preserve">Главная роль в решении этой острейшей проблемы отводится социальной педагогике. Необходимо изучить причины, источники, обусловливающие правонарушения, и на этой основе построить такую систему профилактической деятельности, которая обеспечила бы постепенное сокращение преступности. Важным направлением в системе предупреждения правонарушений является комплексная разработка проблемы ранней профилактики правонарушений несовершеннолетних. Предупредить правонарушение несовершеннолетних можно, если к профилактической работе привлечь семью, ближайшее окружение. 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2"/>
              <w:jc w:val="both"/>
            </w:pPr>
            <w:r w:rsidRPr="00F40C12">
              <w:t xml:space="preserve">Профилактика правонарушений и преступлений становится наиболее актуальной в наши дни ещё и потому, что, появилось немало подростков, оказавшихся в трудной жизненной ситуации. К этой категории относятся дети из семей, бюджет которых не позволяет организовать полноценный отдых и питание, в результате чего они, как правило, предоставлены сами себе. Все это ведет к росту правонарушений среди подростков. Анализ правонарушений, беседы с подростками, анкетирование, показывают, что правонарушения в основном совершаются во внеурочное время. За годы работы в школе накоплен положительный опыт в создании системы профилактики правонарушений учащихся в различных формах деятельности: организация летнего отдыха учащихся. В школе создан «Совет профилактики» на заседаниях которого рассматриваются вопросы профилактики правонарушений и безнадзорности, работающий по плану. На Совет профилактики приглашаются учащиеся и их родители, нуждающиеся в педагогической помощи.  </w:t>
            </w:r>
          </w:p>
          <w:p w:rsidR="00F40C12" w:rsidRPr="00F40C12" w:rsidRDefault="00F40C12" w:rsidP="00D23766">
            <w:pPr>
              <w:ind w:firstLine="272"/>
              <w:jc w:val="both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ind w:firstLine="272"/>
              <w:jc w:val="both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  <w:b/>
              </w:rPr>
              <w:t>Цель программы:</w:t>
            </w:r>
          </w:p>
          <w:p w:rsidR="00F40C12" w:rsidRPr="00F40C12" w:rsidRDefault="00F40C12" w:rsidP="00D23766">
            <w:pPr>
              <w:ind w:firstLine="272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Усовершенствование условий для эффективного функционирования системы профилактики безнадзорности и правонарушений в микрорайоне школы на данном этапе развития российского общества и на перспективу.</w:t>
            </w:r>
          </w:p>
          <w:p w:rsidR="00F40C12" w:rsidRPr="00F40C12" w:rsidRDefault="00F40C12" w:rsidP="00D23766">
            <w:pPr>
              <w:ind w:firstLine="272"/>
              <w:jc w:val="center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ind w:firstLine="272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  <w:b/>
              </w:rPr>
              <w:t>Задачи: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8"/>
              </w:numPr>
              <w:ind w:left="0" w:firstLine="358"/>
              <w:jc w:val="both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</w:rPr>
              <w:t xml:space="preserve">Привлечение к сотрудничеству компетентные муниципальные и общественные учреждения, организации Балтасинского района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8"/>
              </w:numPr>
              <w:ind w:left="0" w:firstLine="358"/>
              <w:jc w:val="both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</w:rPr>
              <w:t>Повышение уровня воспитательно-профилактической работы с несовершеннолетними в школе через взаимодействие с отделом полиции, ГИБДД, ПДН, КДНиЗП;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8"/>
              </w:numPr>
              <w:ind w:left="0" w:firstLine="358"/>
              <w:jc w:val="both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</w:rPr>
              <w:t>Активизация разъяснительной работы среди учащихся и родителей по вопросам правопорядка (родительский всеобуч);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8"/>
              </w:numPr>
              <w:ind w:left="0" w:firstLine="358"/>
              <w:jc w:val="both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</w:rPr>
              <w:t>Активное вовлечение волонтёров, добровольческой команды здоровья;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8"/>
              </w:numPr>
              <w:ind w:left="0" w:firstLine="358"/>
              <w:jc w:val="both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</w:rPr>
              <w:t>100 % охват учащихся кружковой деятельностью и дополнительным образованием;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8"/>
              </w:numPr>
              <w:ind w:left="0" w:firstLine="358"/>
              <w:jc w:val="both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</w:rPr>
              <w:lastRenderedPageBreak/>
              <w:t>100 % охват несовершеннолетних «группы риска» организованным досугом и отдыхом в каникулярное время;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8"/>
              </w:numPr>
              <w:ind w:left="0" w:firstLine="358"/>
              <w:jc w:val="both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</w:rPr>
              <w:t>Повышение правовой грамотности детей и родителей;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8"/>
              </w:numPr>
              <w:ind w:left="0" w:firstLine="358"/>
              <w:jc w:val="both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</w:rPr>
              <w:t>Уменьшение семей , находящихся в социально-опасном положении.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 w:rsidRPr="00F40C12">
              <w:t xml:space="preserve">Практика работы показала, что недостаточно работать с детьми, проводя беседы, консультации родителей и педагогов, посещение семей. Логика профилактики подсказывает необходимость создания в школе условий, которые не провоцируют отклонение в поведении, а расширяют безопасное пространство для ребенка, где ему хорошо и интересно. 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 w:rsidRPr="00F40C12">
              <w:t xml:space="preserve">Предметом особого внимания в школе является формирование системы дополнительного образования учащихся. Чем больше ребенок будет задействован во внеурочной деятельности, тем меньше у него останется времени на совершение правонарушений. Внеурочная деятельность и дополнительное образование в школе рассматриваются как важнейшие составляющие образовательного процесса, обеспечивающего развитие успешной личности. Это база для формирования досуговых предпочтений – хобби, что является расширением пространства самореализации личности и способ самовыражения. Основным принципом этого процесса является инициатива, идущая от самих учащихся и включение всех учащихся во внеучебную деятельность на бесплатной основе. С этой целью ежегодно в конце учебного года создаётся совет старшеклассников для получения информации об их интересах в разнообразной деятельности. </w:t>
            </w:r>
          </w:p>
          <w:p w:rsidR="00F40C12" w:rsidRPr="00F40C12" w:rsidRDefault="00F40C12" w:rsidP="00D23766">
            <w:pPr>
              <w:tabs>
                <w:tab w:val="left" w:pos="9356"/>
              </w:tabs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Одним из важных направлений работы социального педагога является вовлечение ребят в совместную деятельность взрослого и ребёнка. Особенностью данной программы являются реализация проекта «Шаг навстречу», «Школьная служба примирения», внедряя коучинговый подход в воспитании.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rStyle w:val="a6"/>
              </w:rPr>
            </w:pPr>
            <w:r w:rsidRPr="00F40C12">
              <w:rPr>
                <w:rStyle w:val="a6"/>
              </w:rPr>
              <w:t>Содержание работы на этапах программы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rStyle w:val="a6"/>
              </w:rPr>
            </w:pPr>
          </w:p>
          <w:tbl>
            <w:tblPr>
              <w:tblW w:w="87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3397"/>
              <w:gridCol w:w="5387"/>
            </w:tblGrid>
            <w:tr w:rsidR="00F40C12" w:rsidRPr="00F40C12" w:rsidTr="00D23766">
              <w:tc>
                <w:tcPr>
                  <w:tcW w:w="3397" w:type="dxa"/>
                </w:tcPr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center"/>
                  </w:pPr>
                  <w:r w:rsidRPr="00F40C12">
                    <w:rPr>
                      <w:rStyle w:val="a6"/>
                    </w:rPr>
                    <w:t>Название этапа</w:t>
                  </w:r>
                </w:p>
              </w:tc>
              <w:tc>
                <w:tcPr>
                  <w:tcW w:w="5387" w:type="dxa"/>
                </w:tcPr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center"/>
                  </w:pPr>
                  <w:r w:rsidRPr="00F40C12">
                    <w:rPr>
                      <w:rStyle w:val="a6"/>
                    </w:rPr>
                    <w:t>Содержание работы</w:t>
                  </w:r>
                </w:p>
              </w:tc>
            </w:tr>
            <w:tr w:rsidR="00F40C12" w:rsidRPr="00F40C12" w:rsidTr="00D23766">
              <w:tc>
                <w:tcPr>
                  <w:tcW w:w="3397" w:type="dxa"/>
                </w:tcPr>
                <w:p w:rsidR="00F40C12" w:rsidRPr="00F40C12" w:rsidRDefault="00F40C12" w:rsidP="00D23766">
                  <w:pPr>
                    <w:ind w:firstLine="275"/>
                    <w:jc w:val="center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Style w:val="a6"/>
                      <w:rFonts w:ascii="Times New Roman" w:hAnsi="Times New Roman" w:cs="Times New Roman"/>
                    </w:rPr>
                    <w:t>I этап.Подготовительный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center"/>
                  </w:pPr>
                  <w:r w:rsidRPr="00F40C12">
                    <w:t>2020-2023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center"/>
                  </w:pPr>
                  <w:r w:rsidRPr="00F40C12">
                    <w:t>учебный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center"/>
                  </w:pPr>
                  <w:r w:rsidRPr="00F40C12">
                    <w:t>год</w:t>
                  </w:r>
                </w:p>
              </w:tc>
              <w:tc>
                <w:tcPr>
                  <w:tcW w:w="5387" w:type="dxa"/>
                </w:tcPr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both"/>
                  </w:pPr>
                  <w:r w:rsidRPr="00F40C12">
                    <w:t>– совершенствование нормативно – правовой базы;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both"/>
                  </w:pPr>
                  <w:r w:rsidRPr="00F40C12">
                    <w:t>– определение стратегии и тактики деятельности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both"/>
                  </w:pPr>
                  <w:r w:rsidRPr="00F40C12">
                    <w:t>– укрепление межведомственного сотрудничества;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both"/>
                  </w:pPr>
                  <w:r w:rsidRPr="00F40C12">
                    <w:t>– обобщение имеющегося опыта работы, ориентированного на профилактику правонарушений;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both"/>
                  </w:pPr>
                  <w:r w:rsidRPr="00F40C12">
                    <w:t>– разработки методик и проведение в школе социологического исследования детей, учителей, родителей, направленной на профилактику правонарушений;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both"/>
                  </w:pPr>
                  <w:r w:rsidRPr="00F40C12">
                    <w:t>– поиск форм и методов вовлечения, учащихся во внеурочную деятельность.</w:t>
                  </w:r>
                </w:p>
              </w:tc>
            </w:tr>
            <w:tr w:rsidR="00F40C12" w:rsidRPr="00F40C12" w:rsidTr="00D23766">
              <w:tc>
                <w:tcPr>
                  <w:tcW w:w="3397" w:type="dxa"/>
                </w:tcPr>
                <w:p w:rsidR="00F40C12" w:rsidRPr="00F40C12" w:rsidRDefault="00F40C12" w:rsidP="00D23766">
                  <w:pPr>
                    <w:ind w:firstLine="275"/>
                    <w:jc w:val="center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Style w:val="a6"/>
                      <w:rFonts w:ascii="Times New Roman" w:hAnsi="Times New Roman" w:cs="Times New Roman"/>
                    </w:rPr>
                    <w:t>II этап.Внедрение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center"/>
                  </w:pPr>
                  <w:r w:rsidRPr="00F40C12">
                    <w:t>2020-2023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center"/>
                  </w:pPr>
                  <w:r w:rsidRPr="00F40C12">
                    <w:t>учебный год</w:t>
                  </w:r>
                </w:p>
              </w:tc>
              <w:tc>
                <w:tcPr>
                  <w:tcW w:w="5387" w:type="dxa"/>
                </w:tcPr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both"/>
                  </w:pPr>
                  <w:r w:rsidRPr="00F40C12">
                    <w:t>- оказание социальной и психолого-педагогической поддержки детям, попавшим в трудную жизненную ситуацию;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both"/>
                  </w:pPr>
                  <w:r w:rsidRPr="00F40C12">
                    <w:t>– использование в учебно-воспитательном процессе школы личностно-ориентированных приёмов и методов для формирования личностных ресурсов, обеспечивающих развитие у ребёнка активного жизненного стиля поведения;</w:t>
                  </w:r>
                </w:p>
              </w:tc>
            </w:tr>
            <w:tr w:rsidR="00F40C12" w:rsidRPr="00F40C12" w:rsidTr="00D23766">
              <w:tc>
                <w:tcPr>
                  <w:tcW w:w="3397" w:type="dxa"/>
                </w:tcPr>
                <w:p w:rsidR="00F40C12" w:rsidRPr="00F40C12" w:rsidRDefault="00F40C12" w:rsidP="00D23766">
                  <w:pPr>
                    <w:ind w:firstLine="275"/>
                    <w:jc w:val="center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Style w:val="a6"/>
                      <w:rFonts w:ascii="Times New Roman" w:hAnsi="Times New Roman" w:cs="Times New Roman"/>
                    </w:rPr>
                    <w:lastRenderedPageBreak/>
                    <w:t>III этап.Отслеживание и анализ результатов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center"/>
                  </w:pPr>
                  <w:r w:rsidRPr="00F40C12">
                    <w:t>2022-2023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center"/>
                  </w:pPr>
                  <w:r w:rsidRPr="00F40C12">
                    <w:t>учебный год</w:t>
                  </w:r>
                </w:p>
              </w:tc>
              <w:tc>
                <w:tcPr>
                  <w:tcW w:w="5387" w:type="dxa"/>
                </w:tcPr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both"/>
                  </w:pPr>
                  <w:r w:rsidRPr="00F40C12">
                    <w:t>– обработка и интерпретация полученной в ходе реализации программы информации;</w:t>
                  </w:r>
                </w:p>
                <w:p w:rsidR="00F40C12" w:rsidRPr="00F40C12" w:rsidRDefault="00F40C12" w:rsidP="00D23766">
                  <w:pPr>
                    <w:pStyle w:val="a4"/>
                    <w:spacing w:before="0" w:beforeAutospacing="0" w:after="0" w:afterAutospacing="0"/>
                    <w:ind w:firstLine="275"/>
                    <w:jc w:val="both"/>
                  </w:pPr>
                  <w:r w:rsidRPr="00F40C12">
                    <w:t>– соотношение результатов реализации программы с поставленными целями  и задачами.</w:t>
                  </w:r>
                </w:p>
              </w:tc>
            </w:tr>
          </w:tbl>
          <w:p w:rsidR="00F40C12" w:rsidRPr="00F40C12" w:rsidRDefault="00F40C12" w:rsidP="00D23766">
            <w:pPr>
              <w:ind w:firstLine="275"/>
              <w:jc w:val="center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ind w:firstLine="275"/>
              <w:jc w:val="center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ind w:firstLine="275"/>
              <w:jc w:val="center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  <w:b/>
              </w:rPr>
              <w:t>Формы и методы работы:</w:t>
            </w:r>
          </w:p>
          <w:p w:rsidR="00F40C12" w:rsidRPr="00F40C12" w:rsidRDefault="00F40C12" w:rsidP="00D23766">
            <w:pPr>
              <w:ind w:firstLine="275"/>
              <w:jc w:val="center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rPr>
                <w:u w:val="single"/>
              </w:rPr>
            </w:pPr>
            <w:r w:rsidRPr="00F40C12">
              <w:rPr>
                <w:rStyle w:val="a6"/>
              </w:rPr>
              <w:t>Формы работы: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1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совет профилактики школы;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1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родительские собрания, всеобуч;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1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лекции;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1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диагностика;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1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тренинги;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1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сюжетно-ролевые игры;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1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мозговой штурм;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1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индивидуальные и групповые консультации;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1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содействие в участии в системе внеучебной деятельности школы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1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работа по профориентации;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1"/>
              </w:numPr>
              <w:ind w:left="0" w:firstLine="275"/>
              <w:rPr>
                <w:rStyle w:val="a6"/>
                <w:rFonts w:ascii="Times New Roman" w:hAnsi="Times New Roman" w:cs="Times New Roman"/>
                <w:b w:val="0"/>
                <w:bCs w:val="0"/>
              </w:rPr>
            </w:pPr>
            <w:r w:rsidRPr="00F40C12">
              <w:rPr>
                <w:rFonts w:ascii="Times New Roman" w:hAnsi="Times New Roman" w:cs="Times New Roman"/>
              </w:rPr>
              <w:t>консультации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rPr>
                <w:rStyle w:val="a6"/>
              </w:rPr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rPr>
                <w:u w:val="single"/>
              </w:rPr>
            </w:pPr>
            <w:r w:rsidRPr="00F40C12">
              <w:rPr>
                <w:rStyle w:val="a6"/>
              </w:rPr>
              <w:t>Методы работы: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2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анкетирование;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2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тестирование;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2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наблюдение;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2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опрос;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2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беседа;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2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рефлексия;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2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убеждение;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2"/>
              </w:numPr>
              <w:ind w:left="0" w:firstLine="275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дискуссия. 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rPr>
                <w:b/>
              </w:rPr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b/>
              </w:rPr>
            </w:pPr>
            <w:r w:rsidRPr="00F40C12">
              <w:rPr>
                <w:b/>
              </w:rPr>
              <w:t>Формы подведения итогов реализации программы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b/>
              </w:rPr>
            </w:pP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40C12">
              <w:rPr>
                <w:rFonts w:ascii="Times New Roman" w:hAnsi="Times New Roman" w:cs="Times New Roman"/>
                <w:i/>
                <w:iCs/>
              </w:rPr>
              <w:t>Отслеживание эффективности всей программы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- появление у подростков устойчивых интересов;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- положительная динамика изменения количества подростков, состоящих на учёте в ПДН, КДН, ВШУ;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-уменьшение количества детей «группы риска»;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- уменьшение количества причин, по которым дети попадают в «группу риска»;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- уменьшение количества обучающихся, совершивших правонарушения;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- отсутствия рецидивов противоправного поведения у состоящих на учёте в ПДН, КДН, ВШУ.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40C12">
              <w:rPr>
                <w:rFonts w:ascii="Times New Roman" w:hAnsi="Times New Roman" w:cs="Times New Roman"/>
                <w:i/>
                <w:iCs/>
              </w:rPr>
              <w:t>Отслеживание эффективности каждого проводимого мероприятия программы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-</w:t>
            </w:r>
            <w:r w:rsidRPr="00F40C12">
              <w:rPr>
                <w:rFonts w:ascii="Times New Roman" w:hAnsi="Times New Roman" w:cs="Times New Roman"/>
              </w:rPr>
              <w:t>проведение анкетирования, опросов участников (учащихся, родителей), с целью отслеживания эффективности, проводимых мероприятий, динамики осознания проблемы и отношения к ней, уровня и степени добровольной вовлечённости родителей и учащихся в мероприятия.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40C12">
              <w:rPr>
                <w:rFonts w:ascii="Times New Roman" w:hAnsi="Times New Roman" w:cs="Times New Roman"/>
                <w:i/>
                <w:iCs/>
              </w:rPr>
              <w:t>Конечный результат реализации программы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Положительная динамика состояния преступности, преодоление тенденции роста числа правонарушений несовершеннолетних, создание условий для обеспечения защиты их прав, социальной реабилитации и адаптации в обществе, стабилизация числа </w:t>
            </w:r>
            <w:r w:rsidRPr="00F40C12">
              <w:rPr>
                <w:rFonts w:ascii="Times New Roman" w:hAnsi="Times New Roman" w:cs="Times New Roman"/>
              </w:rPr>
              <w:lastRenderedPageBreak/>
              <w:t>беспризорных детей и подростков.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  <w:rPr>
                <w:rStyle w:val="a6"/>
                <w:b w:val="0"/>
                <w:bCs w:val="0"/>
              </w:rPr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rStyle w:val="a6"/>
              </w:rPr>
            </w:pPr>
            <w:r w:rsidRPr="00F40C12">
              <w:rPr>
                <w:rStyle w:val="a6"/>
              </w:rPr>
              <w:t>Основные программные мероприятия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rStyle w:val="a6"/>
              </w:rPr>
            </w:pPr>
          </w:p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Программа содержит 3 блока: организационная работа, диагностическая работа, профилактическая работа с обучающимися и их родителями.</w:t>
            </w:r>
          </w:p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i/>
              </w:rPr>
              <w:t>Организационная работа</w:t>
            </w:r>
            <w:r w:rsidRPr="00F40C12">
              <w:rPr>
                <w:rFonts w:ascii="Times New Roman" w:hAnsi="Times New Roman" w:cs="Times New Roman"/>
              </w:rPr>
              <w:t xml:space="preserve"> направлена на разработку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картотекой обучающихся «группы риска».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Планирование и коррекция работы по профилактике правонарушений совместно с ПДН , КДН при администрации Красноармейского района.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Организация работы совета профилактики правонарушений.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Проведение педагогических советов, тематика которых направлена на профилактику правонарушений среди несовершеннолетних, защиту их прав.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Планирование работы по профилактике алкоголизма, наркомании, токсикомании.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Составление социального паспорта класса, школы.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Ведение картотеки учащихся из неблагополучных семей, обучающихся, стоящих на внутри школьном учёте, карты семьи.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Проведение операции «Всеобуч» (посещение семей микрорайона школы, выявление обучающихся, не посещающих школу).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Выявление и постановка на учёт детей с девиантным поведением, вовлечение их в спортивные секции и кружки.</w:t>
            </w:r>
          </w:p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F40C12">
              <w:rPr>
                <w:rFonts w:ascii="Times New Roman" w:hAnsi="Times New Roman" w:cs="Times New Roman"/>
                <w:b/>
                <w:i/>
              </w:rPr>
              <w:t>Диагностическая работа: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num" w:pos="360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Анкетирование учащихся 5-10-х классов на предмет выявления фактов употребления алкоголя, табачных изделий, наркотических веществ.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num" w:pos="360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Анкетирование учащихся с целью выявления намерений по окончанию школы и дальнейших жизненных планов (7-9кл.).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num" w:pos="360"/>
              </w:tabs>
              <w:ind w:left="0" w:firstLine="275"/>
              <w:jc w:val="both"/>
              <w:rPr>
                <w:rFonts w:ascii="Times New Roman" w:hAnsi="Times New Roman" w:cs="Times New Roman"/>
                <w:spacing w:val="-8"/>
              </w:rPr>
            </w:pPr>
            <w:r w:rsidRPr="00F40C12">
              <w:rPr>
                <w:rFonts w:ascii="Times New Roman" w:hAnsi="Times New Roman" w:cs="Times New Roman"/>
                <w:spacing w:val="-8"/>
              </w:rPr>
              <w:t xml:space="preserve">Проведение диагностических методик изучения личности ученика: памятные даты моей жизни, моё состояние, блиц-опрос, самореклама, готовность к саморазвитию, сочинение и др.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num" w:pos="360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Заполнение медицинских карт учащихся (медиками).</w:t>
            </w:r>
          </w:p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i/>
              </w:rPr>
              <w:t>Диагностическая работа</w:t>
            </w:r>
            <w:r w:rsidRPr="00F40C12">
              <w:rPr>
                <w:rFonts w:ascii="Times New Roman" w:hAnsi="Times New Roman" w:cs="Times New Roman"/>
              </w:rPr>
              <w:t xml:space="preserve"> предполагает создание банка данных об образе жизни семей обучающихся, о положении детей в системе внутрисемейных отношений, выявление негативных привычек подростков, взаимоотношений подростков с педагогами школы, организацию мониторинга здоровья обучающихся.</w:t>
            </w:r>
          </w:p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i/>
              </w:rPr>
              <w:t>Профилактическая работа со школьниками</w:t>
            </w:r>
            <w:r w:rsidRPr="00F40C12">
              <w:rPr>
                <w:rFonts w:ascii="Times New Roman" w:hAnsi="Times New Roman" w:cs="Times New Roman"/>
              </w:rPr>
              <w:t xml:space="preserve"> включает предупредительно-профилактическую деятельность и индивидуальную работу с подростками с девиантным поведением. Предупредительно-профилактическая деятельность осуществляется через систему классных часов, общешкольных мероприятий, с помощью индивидуальных бесед. Она способствует формированию у обучающихся представлений об адекватном поведении, о здоровой, не склонной к правонарушениям личности. </w:t>
            </w:r>
          </w:p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Задача индивидуальной работы с подростками с девиантным поведением состоит в содействии сознательному выбору воспитанником своего жизненного пути.</w:t>
            </w:r>
          </w:p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Работа выстраивается в несколько этапов:</w:t>
            </w:r>
          </w:p>
          <w:tbl>
            <w:tblPr>
              <w:tblpPr w:leftFromText="180" w:rightFromText="180" w:vertAnchor="text" w:horzAnchor="margin" w:tblpXSpec="center" w:tblpY="67"/>
              <w:tblOverlap w:val="never"/>
              <w:tblW w:w="920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CellMar>
                <w:left w:w="57" w:type="dxa"/>
                <w:right w:w="57" w:type="dxa"/>
              </w:tblCellMar>
              <w:tblLook w:val="01E0"/>
            </w:tblPr>
            <w:tblGrid>
              <w:gridCol w:w="4248"/>
              <w:gridCol w:w="4961"/>
            </w:tblGrid>
            <w:tr w:rsidR="00F40C12" w:rsidRPr="00F40C12" w:rsidTr="00D23766">
              <w:trPr>
                <w:trHeight w:val="274"/>
              </w:trPr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ind w:firstLine="275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F40C12">
                    <w:rPr>
                      <w:rFonts w:ascii="Times New Roman" w:hAnsi="Times New Roman" w:cs="Times New Roman"/>
                      <w:b/>
                    </w:rPr>
                    <w:t>Этап</w:t>
                  </w:r>
                </w:p>
              </w:tc>
              <w:tc>
                <w:tcPr>
                  <w:tcW w:w="4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ind w:firstLine="275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F40C12">
                    <w:rPr>
                      <w:rFonts w:ascii="Times New Roman" w:hAnsi="Times New Roman" w:cs="Times New Roman"/>
                      <w:b/>
                    </w:rPr>
                    <w:t>Содержание</w:t>
                  </w:r>
                </w:p>
              </w:tc>
            </w:tr>
            <w:tr w:rsidR="00F40C12" w:rsidRPr="00F40C12" w:rsidTr="00D23766">
              <w:trPr>
                <w:trHeight w:val="686"/>
              </w:trPr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Изучение подростка и окружающей его среды</w:t>
                  </w:r>
                </w:p>
              </w:tc>
              <w:tc>
                <w:tcPr>
                  <w:tcW w:w="4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Диагностика подростка</w:t>
                  </w:r>
                </w:p>
              </w:tc>
            </w:tr>
            <w:tr w:rsidR="00F40C12" w:rsidRPr="00F40C12" w:rsidTr="00D23766">
              <w:trPr>
                <w:trHeight w:val="834"/>
              </w:trPr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lastRenderedPageBreak/>
                    <w:t>Обеспечение психологической готовности подростка к изменению</w:t>
                  </w:r>
                </w:p>
              </w:tc>
              <w:tc>
                <w:tcPr>
                  <w:tcW w:w="4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Беседы с подростком, вхождение в доверие к нему, пробуждение его интереса к той или иной деятельности</w:t>
                  </w:r>
                </w:p>
              </w:tc>
            </w:tr>
            <w:tr w:rsidR="00F40C12" w:rsidRPr="00F40C12" w:rsidTr="00D23766">
              <w:trPr>
                <w:trHeight w:val="839"/>
              </w:trPr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Накопление подростком нравственно положительных качеств, поступков</w:t>
                  </w:r>
                </w:p>
              </w:tc>
              <w:tc>
                <w:tcPr>
                  <w:tcW w:w="4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Стимулирование положительных поступков, изменений, профориентационная</w:t>
                  </w:r>
                </w:p>
                <w:p w:rsidR="00F40C12" w:rsidRPr="00F40C12" w:rsidRDefault="00F40C12" w:rsidP="00D23766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работа</w:t>
                  </w:r>
                </w:p>
              </w:tc>
            </w:tr>
            <w:tr w:rsidR="00F40C12" w:rsidRPr="00F40C12" w:rsidTr="00D23766">
              <w:trPr>
                <w:trHeight w:val="638"/>
              </w:trPr>
              <w:tc>
                <w:tcPr>
                  <w:tcW w:w="4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Самовоспитание</w:t>
                  </w:r>
                </w:p>
              </w:tc>
              <w:tc>
                <w:tcPr>
                  <w:tcW w:w="49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Поддержка подростка в процессе самовоспитания</w:t>
                  </w:r>
                </w:p>
              </w:tc>
            </w:tr>
          </w:tbl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  <w:b/>
              </w:rPr>
              <w:t>1 направление: предупредительно-профилактическая деятельность: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5"/>
              </w:numPr>
              <w:tabs>
                <w:tab w:val="clear" w:pos="900"/>
                <w:tab w:val="num" w:pos="-9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Реализация месячника «Внимание, дети!»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5"/>
              </w:numPr>
              <w:tabs>
                <w:tab w:val="clear" w:pos="900"/>
                <w:tab w:val="num" w:pos="-9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Проведение мероприятий совместно с ПДН.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5"/>
              </w:numPr>
              <w:tabs>
                <w:tab w:val="clear" w:pos="900"/>
                <w:tab w:val="num" w:pos="-9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Классные часы по пожарной безопасности.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5"/>
              </w:numPr>
              <w:tabs>
                <w:tab w:val="clear" w:pos="900"/>
                <w:tab w:val="num" w:pos="-9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Организация правового всеобуча.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5"/>
              </w:numPr>
              <w:tabs>
                <w:tab w:val="clear" w:pos="900"/>
                <w:tab w:val="num" w:pos="-9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Профориентационная работа.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5"/>
              </w:numPr>
              <w:tabs>
                <w:tab w:val="clear" w:pos="900"/>
                <w:tab w:val="num" w:pos="-9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Проведение бесед по профилактике употребления психоактивных веществ.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5"/>
              </w:numPr>
              <w:tabs>
                <w:tab w:val="clear" w:pos="900"/>
                <w:tab w:val="num" w:pos="-9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Организация досуговой деятельности учащихся «группы риска»: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5"/>
              </w:numPr>
              <w:tabs>
                <w:tab w:val="clear" w:pos="900"/>
                <w:tab w:val="num" w:pos="-9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Вовлечение учащихся «группы риска» в кружки и спортивные секции;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5"/>
              </w:numPr>
              <w:tabs>
                <w:tab w:val="clear" w:pos="900"/>
                <w:tab w:val="num" w:pos="-9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Вовлечение учащихся в планирование КТД в школе;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5"/>
              </w:numPr>
              <w:tabs>
                <w:tab w:val="clear" w:pos="900"/>
                <w:tab w:val="num" w:pos="-9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Охват организованным отдыхом подростков «группы риска» в каникулярное время и интересным содержательным досугом в течение всего года;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5"/>
              </w:numPr>
              <w:tabs>
                <w:tab w:val="clear" w:pos="900"/>
                <w:tab w:val="num" w:pos="-9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Оказание помощи в трудоустройстве в летний период на предприятиях города;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5"/>
              </w:numPr>
              <w:tabs>
                <w:tab w:val="clear" w:pos="900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Привлечение подростков к шефской помощи младшим школьникам.</w:t>
            </w:r>
          </w:p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</w:rPr>
              <w:t>2 направление: индивидуальная работа с подростками с девиантным поведением</w:t>
            </w:r>
          </w:p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  <w:i/>
              </w:rPr>
            </w:pPr>
            <w:r w:rsidRPr="00F40C12">
              <w:rPr>
                <w:rFonts w:ascii="Times New Roman" w:hAnsi="Times New Roman" w:cs="Times New Roman"/>
                <w:i/>
              </w:rPr>
              <w:t>Работа в этом направлении предполагает: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6"/>
              </w:numPr>
              <w:tabs>
                <w:tab w:val="num" w:pos="360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Выявление причин отклонений в поведении;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6"/>
              </w:numPr>
              <w:tabs>
                <w:tab w:val="num" w:pos="360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Беседы социального педагога, педагога-психолога, классного руководителя, администрации школы с подростком;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6"/>
              </w:numPr>
              <w:tabs>
                <w:tab w:val="num" w:pos="360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Приглашение на совет по профилактике правонарушений;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6"/>
              </w:numPr>
              <w:tabs>
                <w:tab w:val="num" w:pos="360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Беседы инспектора ПДН;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6"/>
              </w:numPr>
              <w:tabs>
                <w:tab w:val="num" w:pos="360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Вовлечение в творческую жизнь класса, школы, в кружки, секции;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6"/>
              </w:numPr>
              <w:tabs>
                <w:tab w:val="num" w:pos="360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Направление ходатайств в КДН;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6"/>
              </w:numPr>
              <w:tabs>
                <w:tab w:val="num" w:pos="360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Проведение тренинговых занятий с категорией таких обучающихся.</w:t>
            </w:r>
          </w:p>
          <w:p w:rsidR="00F40C12" w:rsidRPr="00F40C12" w:rsidRDefault="00F40C12" w:rsidP="00D23766">
            <w:pPr>
              <w:ind w:left="275"/>
              <w:jc w:val="both"/>
              <w:rPr>
                <w:rFonts w:ascii="Times New Roman" w:hAnsi="Times New Roman" w:cs="Times New Roman"/>
              </w:rPr>
            </w:pPr>
          </w:p>
          <w:p w:rsidR="00F40C12" w:rsidRPr="00F40C12" w:rsidRDefault="00F40C12" w:rsidP="00D23766">
            <w:pPr>
              <w:ind w:left="-9" w:firstLine="284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</w:rPr>
              <w:t xml:space="preserve">3 направление: совместная работа с </w:t>
            </w:r>
            <w:r w:rsidRPr="00F40C12">
              <w:rPr>
                <w:rFonts w:ascii="Times New Roman" w:hAnsi="Times New Roman" w:cs="Times New Roman"/>
                <w:b/>
                <w:i/>
              </w:rPr>
              <w:t xml:space="preserve">родителями </w:t>
            </w:r>
            <w:r w:rsidRPr="00F40C12">
              <w:rPr>
                <w:rFonts w:ascii="Times New Roman" w:hAnsi="Times New Roman" w:cs="Times New Roman"/>
              </w:rPr>
              <w:t>предусматривает установление неиспользованного резерва семейного воспитания, нахождение путей оптимального педагогического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родителями, работу Совета школы.</w:t>
            </w:r>
          </w:p>
          <w:p w:rsidR="00F40C12" w:rsidRPr="00F40C12" w:rsidRDefault="00F40C12" w:rsidP="00D23766">
            <w:pPr>
              <w:ind w:left="-9" w:firstLine="284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Программу реализует администрация школы (с привлечением заинтересованных ведомств), классные руководители, социальный педагог, педагог-психолог, педагог-организатор ОБЖ. В целях профилактики безнадзорности в школе работают разнообразные кружки. По мере необходимости посещаются семьи учащихся, пропускающих уроки без уважительных причин, их дела рассматриваются на Координационном совете.</w:t>
            </w:r>
          </w:p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Пропуски занятий фиксируются в журнале пропусков, обсуждаются на совещании классных руководителей, заместителей директоров, педагогических советах.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Выбор родительского комитета в классах.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  <w:spacing w:val="-6"/>
              </w:rPr>
            </w:pPr>
            <w:r w:rsidRPr="00F40C12">
              <w:rPr>
                <w:rFonts w:ascii="Times New Roman" w:hAnsi="Times New Roman" w:cs="Times New Roman"/>
                <w:spacing w:val="-6"/>
              </w:rPr>
              <w:t>Выбор родителей в совет по профилактике правонарушений.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«День открытых дверей» для родителей.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  <w:spacing w:val="-6"/>
              </w:rPr>
            </w:pPr>
            <w:r w:rsidRPr="00F40C12">
              <w:rPr>
                <w:rFonts w:ascii="Times New Roman" w:hAnsi="Times New Roman" w:cs="Times New Roman"/>
                <w:spacing w:val="-6"/>
              </w:rPr>
              <w:lastRenderedPageBreak/>
              <w:t>Привлечение родителей к проведению внеклассных мероприятий.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Привлечение родителей к осуществлению правопорядка во время проведения культурно-массовых мероприятий.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Выявление социально-неблагополучных, малообеспеченных, многодетных семей и постановка их на внутри школьный контроль.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Посещение по месту жительства семей, находящихся в социально-опасном положении, направление ходатайств в Совет профилактики при Красноармейском сельском поселении и в КДН при администрации Красноармейского района.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Проведение родительского всеобуча:</w:t>
            </w:r>
          </w:p>
          <w:tbl>
            <w:tblPr>
              <w:tblW w:w="878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CellMar>
                <w:left w:w="57" w:type="dxa"/>
                <w:right w:w="57" w:type="dxa"/>
              </w:tblCellMar>
              <w:tblLook w:val="01E0"/>
            </w:tblPr>
            <w:tblGrid>
              <w:gridCol w:w="2689"/>
              <w:gridCol w:w="6095"/>
            </w:tblGrid>
            <w:tr w:rsidR="00F40C12" w:rsidRPr="00F40C12" w:rsidTr="00D23766">
              <w:trPr>
                <w:trHeight w:val="365"/>
                <w:jc w:val="center"/>
              </w:trPr>
              <w:tc>
                <w:tcPr>
                  <w:tcW w:w="26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0C12" w:rsidRPr="00F40C12" w:rsidRDefault="00F40C12" w:rsidP="00D23766">
                  <w:pPr>
                    <w:ind w:firstLine="275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F40C12">
                    <w:rPr>
                      <w:rFonts w:ascii="Times New Roman" w:hAnsi="Times New Roman" w:cs="Times New Roman"/>
                      <w:b/>
                    </w:rPr>
                    <w:t>Тема</w:t>
                  </w:r>
                </w:p>
              </w:tc>
              <w:tc>
                <w:tcPr>
                  <w:tcW w:w="60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0C12" w:rsidRPr="00F40C12" w:rsidRDefault="00F40C12" w:rsidP="00D23766">
                  <w:pPr>
                    <w:ind w:firstLine="275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F40C12">
                    <w:rPr>
                      <w:rFonts w:ascii="Times New Roman" w:hAnsi="Times New Roman" w:cs="Times New Roman"/>
                      <w:b/>
                    </w:rPr>
                    <w:t>Содержание</w:t>
                  </w:r>
                </w:p>
              </w:tc>
            </w:tr>
            <w:tr w:rsidR="00F40C12" w:rsidRPr="00F40C12" w:rsidTr="00D23766">
              <w:trPr>
                <w:trHeight w:val="1240"/>
                <w:jc w:val="center"/>
              </w:trPr>
              <w:tc>
                <w:tcPr>
                  <w:tcW w:w="26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Профориентация школьников</w:t>
                  </w:r>
                </w:p>
              </w:tc>
              <w:tc>
                <w:tcPr>
                  <w:tcW w:w="60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1) Профориентация, её цели и задачи.</w:t>
                  </w:r>
                </w:p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2) Правильный и ошибочный выбор профессии. Занятость населения, ситуация на местном рынке труда.</w:t>
                  </w:r>
                </w:p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3) Важность самостоятельного и обоснованного выбора профессии вашим ребёнком.</w:t>
                  </w:r>
                </w:p>
              </w:tc>
            </w:tr>
            <w:tr w:rsidR="00F40C12" w:rsidRPr="00F40C12" w:rsidTr="00D23766">
              <w:trPr>
                <w:trHeight w:val="699"/>
                <w:jc w:val="center"/>
              </w:trPr>
              <w:tc>
                <w:tcPr>
                  <w:tcW w:w="26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По профилактике употребления ПАВ</w:t>
                  </w:r>
                </w:p>
              </w:tc>
              <w:tc>
                <w:tcPr>
                  <w:tcW w:w="60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1) ПАВ и его влияние на организм ребёнка.</w:t>
                  </w:r>
                </w:p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2) Как определить, что ребёнок начал употреблять ПАВ.</w:t>
                  </w:r>
                </w:p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3) Устойчивость подростка в обществе.</w:t>
                  </w:r>
                </w:p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4) Семейные конфликты – причина употребления подростком ПАВ.</w:t>
                  </w:r>
                </w:p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  <w:spacing w:val="-4"/>
                    </w:rPr>
                  </w:pPr>
                  <w:r w:rsidRPr="00F40C12">
                    <w:rPr>
                      <w:rFonts w:ascii="Times New Roman" w:hAnsi="Times New Roman" w:cs="Times New Roman"/>
                      <w:spacing w:val="-4"/>
                    </w:rPr>
                    <w:t>5) Как контролировать эмоциональное состояние ребёнка.</w:t>
                  </w:r>
                </w:p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6) Половые особенности подростков в системе профилактики ПАВ.</w:t>
                  </w:r>
                </w:p>
              </w:tc>
            </w:tr>
            <w:tr w:rsidR="00F40C12" w:rsidRPr="00F40C12" w:rsidTr="00D23766">
              <w:trPr>
                <w:trHeight w:val="699"/>
                <w:jc w:val="center"/>
              </w:trPr>
              <w:tc>
                <w:tcPr>
                  <w:tcW w:w="26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По профилактике правонарушений и преступлений</w:t>
                  </w:r>
                </w:p>
              </w:tc>
              <w:tc>
                <w:tcPr>
                  <w:tcW w:w="60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1) Права и обязанности семьи.</w:t>
                  </w:r>
                </w:p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2) Права, обязанности и ответственность родителей.</w:t>
                  </w:r>
                </w:p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3) Нравственные уроки семьи – нравственные законы жизни.</w:t>
                  </w:r>
                </w:p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  <w:spacing w:val="-8"/>
                    </w:rPr>
                  </w:pPr>
                  <w:r w:rsidRPr="00F40C12">
                    <w:rPr>
                      <w:rFonts w:ascii="Times New Roman" w:hAnsi="Times New Roman" w:cs="Times New Roman"/>
                      <w:spacing w:val="-8"/>
                    </w:rPr>
                    <w:t>4) Права и обязанности ребёнка в семье, в школе, в социуме.</w:t>
                  </w:r>
                </w:p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5) Причина детских суицидов.</w:t>
                  </w:r>
                </w:p>
                <w:p w:rsidR="00F40C12" w:rsidRPr="00F40C12" w:rsidRDefault="00F40C12" w:rsidP="00D23766">
                  <w:pPr>
                    <w:ind w:firstLine="275"/>
                    <w:jc w:val="both"/>
                    <w:rPr>
                      <w:rFonts w:ascii="Times New Roman" w:hAnsi="Times New Roman" w:cs="Times New Roman"/>
                    </w:rPr>
                  </w:pPr>
                  <w:r w:rsidRPr="00F40C12">
                    <w:rPr>
                      <w:rFonts w:ascii="Times New Roman" w:hAnsi="Times New Roman" w:cs="Times New Roman"/>
                    </w:rPr>
                    <w:t>6) Свободное время и развлечения учащихся.</w:t>
                  </w:r>
                </w:p>
              </w:tc>
            </w:tr>
          </w:tbl>
          <w:p w:rsidR="00F40C12" w:rsidRPr="00F40C12" w:rsidRDefault="00F40C12" w:rsidP="00D23766">
            <w:pPr>
              <w:ind w:firstLine="275"/>
              <w:jc w:val="both"/>
              <w:rPr>
                <w:rFonts w:ascii="Times New Roman" w:hAnsi="Times New Roman" w:cs="Times New Roman"/>
              </w:rPr>
            </w:pP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Организация консультаций специалистов: психологов, педагогов, медицинских работников для родителей.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Организация тематических встреч родителей с работниками образования, правоохранительных органов, органов здравоохранения.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4"/>
              </w:numPr>
              <w:tabs>
                <w:tab w:val="clear" w:pos="900"/>
                <w:tab w:val="num" w:pos="558"/>
              </w:tabs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Использование разнообразных форм для проведения родительских собраний: лекции, конференции, ролевые игры, родительские ринги, практикумы и др.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b/>
              </w:rPr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b/>
              </w:rPr>
            </w:pPr>
            <w:r w:rsidRPr="00F40C12">
              <w:rPr>
                <w:b/>
              </w:rPr>
              <w:t>Механизмы взаимодействия с субъектами профилактики и участниками образовательного процесса.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b/>
              </w:rPr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 w:rsidRPr="00F40C12">
              <w:t>Участниками реализации программы профилактики правонарушений являются все структуры образовательного процесса:</w: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</w:p>
          <w:p w:rsidR="00F40C12" w:rsidRPr="00F40C12" w:rsidRDefault="00BF134F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 w:rsidRPr="00BF134F">
              <w:rPr>
                <w:b/>
                <w:noProof/>
              </w:rPr>
              <w:pict>
                <v:rect id="Прямоугольник 29" o:spid="_x0000_s1028" style="position:absolute;left:0;text-align:left;margin-left:242.75pt;margin-top:4.95pt;width:65.5pt;height:35.25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">
                  <v:textbox>
                    <w:txbxContent>
                      <w:p w:rsidR="00F40C12" w:rsidRPr="003B3787" w:rsidRDefault="00F40C12" w:rsidP="00F40C12">
                        <w:pPr>
                          <w:jc w:val="center"/>
                          <w:rPr>
                            <w:b/>
                          </w:rPr>
                        </w:pPr>
                        <w:r w:rsidRPr="003B3787">
                          <w:rPr>
                            <w:b/>
                          </w:rPr>
                          <w:t>Социум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</w:rPr>
              <w:pict>
                <v:rect id="Прямоугольник 28" o:spid="_x0000_s1029" style="position:absolute;left:0;text-align:left;margin-left:320.05pt;margin-top:4.95pt;width:66.15pt;height:35.3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">
                  <v:textbox>
                    <w:txbxContent>
                      <w:p w:rsidR="00F40C12" w:rsidRPr="00D165A0" w:rsidRDefault="00F40C12" w:rsidP="00F40C1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Социальный педагог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</w:rPr>
              <w:pict>
                <v:rect id="Прямоугольник 27" o:spid="_x0000_s1030" style="position:absolute;left:0;text-align:left;margin-left:14pt;margin-top:4.95pt;width:90pt;height:55.4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">
                  <v:textbox>
                    <w:txbxContent>
                      <w:p w:rsidR="00F40C12" w:rsidRPr="00D165A0" w:rsidRDefault="00F40C12" w:rsidP="00F40C12">
                        <w:pPr>
                          <w:jc w:val="center"/>
                          <w:rPr>
                            <w:b/>
                          </w:rPr>
                        </w:pPr>
                        <w:r w:rsidRPr="00D165A0">
                          <w:rPr>
                            <w:b/>
                          </w:rPr>
                          <w:t>Зам</w:t>
                        </w:r>
                        <w:r>
                          <w:rPr>
                            <w:b/>
                          </w:rPr>
                          <w:t xml:space="preserve">еститель </w:t>
                        </w:r>
                        <w:r w:rsidRPr="00D165A0">
                          <w:rPr>
                            <w:b/>
                          </w:rPr>
                          <w:t xml:space="preserve">директора </w:t>
                        </w:r>
                        <w:r>
                          <w:rPr>
                            <w:b/>
                          </w:rPr>
                          <w:t>(</w:t>
                        </w:r>
                        <w:r w:rsidRPr="00D165A0">
                          <w:rPr>
                            <w:b/>
                          </w:rPr>
                          <w:t>ВР</w:t>
                        </w:r>
                        <w:r>
                          <w:rPr>
                            <w:b/>
                          </w:rPr>
                          <w:t>)</w:t>
                        </w:r>
                      </w:p>
                    </w:txbxContent>
                  </v:textbox>
                </v:rect>
              </w:pict>
            </w:r>
            <w:r w:rsidRPr="00BF134F">
              <w:rPr>
                <w:b/>
                <w:noProof/>
              </w:rPr>
              <w:pict>
                <v:rect id="Прямоугольник 26" o:spid="_x0000_s1031" style="position:absolute;left:0;text-align:left;margin-left:389.85pt;margin-top:5.65pt;width:93.35pt;height:49.8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">
                  <v:textbox>
                    <w:txbxContent>
                      <w:p w:rsidR="00F40C12" w:rsidRPr="00D165A0" w:rsidRDefault="00F40C12" w:rsidP="00F40C1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Педагог-психолог</w:t>
                        </w:r>
                      </w:p>
                    </w:txbxContent>
                  </v:textbox>
                </v:rect>
              </w:pict>
            </w:r>
          </w:p>
          <w:p w:rsidR="00F40C12" w:rsidRPr="00F40C12" w:rsidRDefault="00BF134F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>
              <w:rPr>
                <w:noProof/>
              </w:rPr>
              <w:pict>
                <v:rect id="Прямоугольник 25" o:spid="_x0000_s1032" style="position:absolute;left:0;text-align:left;margin-left:128.05pt;margin-top:-8.15pt;width:99pt;height:35.2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">
                  <v:textbox>
                    <w:txbxContent>
                      <w:p w:rsidR="00F40C12" w:rsidRPr="00D165A0" w:rsidRDefault="00F40C12" w:rsidP="00F40C1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Учащиеся, р</w:t>
                        </w:r>
                        <w:r w:rsidRPr="00D165A0">
                          <w:rPr>
                            <w:b/>
                          </w:rPr>
                          <w:t>одители</w:t>
                        </w:r>
                      </w:p>
                    </w:txbxContent>
                  </v:textbox>
                </v:rect>
              </w:pic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</w:p>
          <w:p w:rsidR="00F40C12" w:rsidRPr="00F40C12" w:rsidRDefault="00BF134F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 w:rsidRPr="00BF134F">
              <w:rPr>
                <w:b/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24" o:spid="_x0000_s1052" type="#_x0000_t32" style="position:absolute;left:0;text-align:left;margin-left:249.7pt;margin-top:11.8pt;width:9.65pt;height:32.15pt;flip:x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">
                  <v:stroke startarrow="block" endarrow="block"/>
                </v:shape>
              </w:pict>
            </w:r>
          </w:p>
          <w:p w:rsidR="00F40C12" w:rsidRPr="00F40C12" w:rsidRDefault="00BF134F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>
              <w:rPr>
                <w:noProof/>
              </w:rPr>
              <w:pict>
                <v:shape id="Прямая со стрелкой 23" o:spid="_x0000_s1051" type="#_x0000_t32" style="position:absolute;left:0;text-align:left;margin-left:175.05pt;margin-top:1.05pt;width:10.65pt;height:29.8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">
                  <v:stroke startarrow="block" endarrow="block"/>
                </v:shape>
              </w:pict>
            </w:r>
            <w:r>
              <w:rPr>
                <w:noProof/>
              </w:rPr>
              <w:pict>
                <v:shape id="Прямая со стрелкой 22" o:spid="_x0000_s1050" type="#_x0000_t32" style="position:absolute;left:0;text-align:left;margin-left:317.95pt;margin-top:4.8pt;width:24.5pt;height:29.45pt;flip:y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">
                  <v:stroke startarrow="block" endarrow="block"/>
                </v:shape>
              </w:pict>
            </w:r>
          </w:p>
          <w:p w:rsidR="00F40C12" w:rsidRPr="00F40C12" w:rsidRDefault="00BF134F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>
              <w:rPr>
                <w:noProof/>
              </w:rPr>
              <w:pict>
                <v:shape id="Прямая со стрелкой 21" o:spid="_x0000_s1049" type="#_x0000_t32" style="position:absolute;left:0;text-align:left;margin-left:112.55pt;margin-top:4.05pt;width:25.35pt;height:21.3pt;flip:x y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">
                  <v:stroke startarrow="block" endarrow="block"/>
                </v:shape>
              </w:pict>
            </w:r>
            <w:r>
              <w:rPr>
                <w:noProof/>
              </w:rPr>
              <w:pict>
                <v:shape id="Прямая со стрелкой 20" o:spid="_x0000_s1048" type="#_x0000_t32" style="position:absolute;left:0;text-align:left;margin-left:345.85pt;margin-top:.15pt;width:34.35pt;height:29.45pt;flip:y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">
                  <v:stroke startarrow="block" endarrow="block"/>
                </v:shape>
              </w:pict>
            </w:r>
            <w:r>
              <w:rPr>
                <w:noProof/>
              </w:rPr>
              <w:pict>
                <v:rect id="Прямоугольник 19" o:spid="_x0000_s1033" style="position:absolute;left:0;text-align:left;margin-left:-6.3pt;margin-top:11.5pt;width:105.3pt;height:46.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">
                  <v:textbox>
                    <w:txbxContent>
                      <w:p w:rsidR="00F40C12" w:rsidRPr="00D165A0" w:rsidRDefault="00F40C12" w:rsidP="00F40C1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Совет профилактики</w:t>
                        </w:r>
                      </w:p>
                    </w:txbxContent>
                  </v:textbox>
                </v:rect>
              </w:pict>
            </w:r>
          </w:p>
          <w:p w:rsidR="00F40C12" w:rsidRPr="00F40C12" w:rsidRDefault="00BF134F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>
              <w:rPr>
                <w:noProof/>
              </w:rPr>
              <w:pict>
                <v:rect id="Прямоугольник 18" o:spid="_x0000_s1034" style="position:absolute;left:0;text-align:left;margin-left:381.5pt;margin-top:7.7pt;width:103.8pt;height:4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">
                  <v:textbox>
                    <w:txbxContent>
                      <w:p w:rsidR="00F40C12" w:rsidRPr="00D165A0" w:rsidRDefault="00F40C12" w:rsidP="00F40C12">
                        <w:pPr>
                          <w:jc w:val="center"/>
                          <w:rPr>
                            <w:b/>
                          </w:rPr>
                        </w:pPr>
                        <w:r w:rsidRPr="00D165A0">
                          <w:rPr>
                            <w:b/>
                          </w:rPr>
                          <w:t>Директор школы</w:t>
                        </w:r>
                      </w:p>
                    </w:txbxContent>
                  </v:textbox>
                </v:rect>
              </w:pict>
            </w:r>
          </w:p>
          <w:p w:rsidR="00F40C12" w:rsidRPr="00F40C12" w:rsidRDefault="00BF134F" w:rsidP="00D23766">
            <w:pPr>
              <w:pStyle w:val="a4"/>
              <w:spacing w:before="0" w:beforeAutospacing="0" w:after="0" w:afterAutospacing="0"/>
              <w:ind w:firstLine="275"/>
              <w:jc w:val="both"/>
            </w:pPr>
            <w:r>
              <w:rPr>
                <w:noProof/>
              </w:rPr>
              <w:pict>
                <v:rect id="Прямоугольник 17" o:spid="_x0000_s1035" style="position:absolute;left:0;text-align:left;margin-left:145.15pt;margin-top:2.35pt;width:175pt;height:45.7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">
                  <v:textbox>
                    <w:txbxContent>
                      <w:p w:rsidR="00F40C12" w:rsidRPr="00D165A0" w:rsidRDefault="00F40C12" w:rsidP="00F40C12">
                        <w:pPr>
                          <w:jc w:val="center"/>
                          <w:rPr>
                            <w:b/>
                          </w:rPr>
                        </w:pPr>
                        <w:r w:rsidRPr="00D165A0">
                          <w:rPr>
                            <w:b/>
                          </w:rPr>
                          <w:t>Участники реализации программы</w:t>
                        </w:r>
                      </w:p>
                    </w:txbxContent>
                  </v:textbox>
                </v:rect>
              </w:pict>
            </w:r>
          </w:p>
          <w:p w:rsidR="00F40C12" w:rsidRPr="00F40C12" w:rsidRDefault="00BF134F" w:rsidP="00D23766">
            <w:pPr>
              <w:pStyle w:val="a4"/>
              <w:spacing w:before="0" w:beforeAutospacing="0" w:after="0" w:afterAutospacing="0"/>
              <w:ind w:firstLine="275"/>
            </w:pPr>
            <w:r>
              <w:rPr>
                <w:noProof/>
              </w:rPr>
              <w:pict>
                <v:shape id="Прямая со стрелкой 16" o:spid="_x0000_s1047" type="#_x0000_t32" style="position:absolute;left:0;text-align:left;margin-left:104.3pt;margin-top:9.1pt;width:34pt;height:0;flip:x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">
                  <v:stroke startarrow="block" endarrow="block"/>
                </v:shape>
              </w:pict>
            </w:r>
            <w:r>
              <w:rPr>
                <w:noProof/>
              </w:rPr>
              <w:pict>
                <v:shape id="Прямая со стрелкой 15" o:spid="_x0000_s1046" type="#_x0000_t32" style="position:absolute;left:0;text-align:left;margin-left:332.8pt;margin-top:9.8pt;width:29.1pt;height:0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">
                  <v:stroke startarrow="block" endarrow="block"/>
                </v:shape>
              </w:pict>
            </w: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rPr>
                <w:b/>
              </w:rPr>
            </w:pPr>
          </w:p>
          <w:p w:rsidR="00F40C12" w:rsidRPr="00F40C12" w:rsidRDefault="00BF134F" w:rsidP="00D23766">
            <w:pPr>
              <w:pStyle w:val="a4"/>
              <w:spacing w:before="0" w:beforeAutospacing="0" w:after="0" w:afterAutospacing="0"/>
              <w:ind w:firstLine="275"/>
              <w:rPr>
                <w:b/>
              </w:rPr>
            </w:pPr>
            <w:r w:rsidRPr="00BF134F">
              <w:rPr>
                <w:noProof/>
              </w:rPr>
              <w:pict>
                <v:shape id="Прямая со стрелкой 14" o:spid="_x0000_s1045" type="#_x0000_t32" style="position:absolute;left:0;text-align:left;margin-left:119.1pt;margin-top:10.9pt;width:25.95pt;height:17.25pt;flip:x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">
                  <v:stroke startarrow="block" endarrow="block"/>
                </v:shape>
              </w:pict>
            </w:r>
            <w:r w:rsidRPr="00BF134F">
              <w:rPr>
                <w:noProof/>
              </w:rPr>
              <w:pict>
                <v:rect id="Прямоугольник 13" o:spid="_x0000_s1036" style="position:absolute;left:0;text-align:left;margin-left:4.9pt;margin-top:11.25pt;width:99pt;height:4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">
                  <v:textbox>
                    <w:txbxContent>
                      <w:p w:rsidR="00F40C12" w:rsidRPr="00D165A0" w:rsidRDefault="00F40C12" w:rsidP="00F40C12">
                        <w:pPr>
                          <w:jc w:val="center"/>
                          <w:rPr>
                            <w:b/>
                          </w:rPr>
                        </w:pPr>
                        <w:r w:rsidRPr="00D165A0">
                          <w:rPr>
                            <w:b/>
                          </w:rPr>
                          <w:t>Классные руководители</w:t>
                        </w:r>
                      </w:p>
                    </w:txbxContent>
                  </v:textbox>
                </v:rect>
              </w:pict>
            </w:r>
          </w:p>
          <w:p w:rsidR="00F40C12" w:rsidRPr="00F40C12" w:rsidRDefault="00BF134F" w:rsidP="00D23766">
            <w:pPr>
              <w:pStyle w:val="a4"/>
              <w:spacing w:before="0" w:beforeAutospacing="0" w:after="0" w:afterAutospacing="0"/>
              <w:ind w:firstLine="275"/>
              <w:rPr>
                <w:b/>
              </w:rPr>
            </w:pPr>
            <w:r w:rsidRPr="00BF134F">
              <w:rPr>
                <w:noProof/>
              </w:rPr>
              <w:pict>
                <v:shape id="Прямая со стрелкой 12" o:spid="_x0000_s1044" type="#_x0000_t32" style="position:absolute;left:0;text-align:left;margin-left:242.65pt;margin-top:9.1pt;width:0;height:39.6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">
                  <v:stroke startarrow="block" endarrow="block"/>
                </v:shape>
              </w:pict>
            </w:r>
            <w:r w:rsidRPr="00BF134F">
              <w:rPr>
                <w:noProof/>
              </w:rPr>
              <w:pict>
                <v:shape id="Прямая со стрелкой 11" o:spid="_x0000_s1043" type="#_x0000_t32" style="position:absolute;left:0;text-align:left;margin-left:283.55pt;margin-top:8.75pt;width:24.6pt;height:33.3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">
                  <v:stroke startarrow="block" endarrow="block"/>
                </v:shape>
              </w:pict>
            </w:r>
            <w:r w:rsidRPr="00BF134F">
              <w:rPr>
                <w:noProof/>
              </w:rPr>
              <w:pict>
                <v:shape id="Прямая со стрелкой 10" o:spid="_x0000_s1042" type="#_x0000_t32" style="position:absolute;left:0;text-align:left;margin-left:328.4pt;margin-top:.6pt;width:29.35pt;height:13.4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">
                  <v:stroke startarrow="block" endarrow="block"/>
                </v:shape>
              </w:pict>
            </w:r>
            <w:r w:rsidRPr="00BF134F">
              <w:rPr>
                <w:noProof/>
              </w:rPr>
              <w:pict>
                <v:shape id="Прямая со стрелкой 9" o:spid="_x0000_s1041" type="#_x0000_t32" style="position:absolute;left:0;text-align:left;margin-left:155.55pt;margin-top:.95pt;width:30.65pt;height:38.65pt;flip:x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">
                  <v:stroke startarrow="block" endarrow="block"/>
                </v:shape>
              </w:pict>
            </w:r>
          </w:p>
          <w:p w:rsidR="00F40C12" w:rsidRPr="00F40C12" w:rsidRDefault="00BF134F" w:rsidP="00D23766">
            <w:pPr>
              <w:pStyle w:val="a4"/>
              <w:spacing w:before="0" w:beforeAutospacing="0" w:after="0" w:afterAutospacing="0"/>
              <w:ind w:firstLine="275"/>
              <w:rPr>
                <w:b/>
              </w:rPr>
            </w:pPr>
            <w:r w:rsidRPr="00BF134F">
              <w:rPr>
                <w:noProof/>
              </w:rPr>
              <w:pict>
                <v:rect id="Прямоугольник 8" o:spid="_x0000_s1037" style="position:absolute;left:0;text-align:left;margin-left:380.1pt;margin-top:.2pt;width:101.4pt;height:51.2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">
                  <v:textbox>
                    <w:txbxContent>
                      <w:p w:rsidR="00F40C12" w:rsidRPr="00D165A0" w:rsidRDefault="00F40C12" w:rsidP="00F40C1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Руководители кружков и секции</w:t>
                        </w:r>
                      </w:p>
                    </w:txbxContent>
                  </v:textbox>
                </v:rect>
              </w:pict>
            </w:r>
          </w:p>
          <w:p w:rsidR="00F40C12" w:rsidRPr="00F40C12" w:rsidRDefault="00F40C12" w:rsidP="00D23766">
            <w:pPr>
              <w:ind w:firstLine="275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ind w:firstLine="275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ind w:firstLine="275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BF134F" w:rsidP="00D23766">
            <w:pPr>
              <w:ind w:firstLine="275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bidi="ar-SA"/>
              </w:rPr>
              <w:pict>
                <v:rect id="Прямоугольник 6" o:spid="_x0000_s1038" style="position:absolute;left:0;text-align:left;margin-left:185.8pt;margin-top:3.85pt;width:89.35pt;height:49.4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">
                  <v:textbox>
                    <w:txbxContent>
                      <w:p w:rsidR="00F40C12" w:rsidRPr="003B3787" w:rsidRDefault="00F40C12" w:rsidP="00F40C12">
                        <w:pPr>
                          <w:rPr>
                            <w:b/>
                          </w:rPr>
                        </w:pPr>
                        <w:r w:rsidRPr="003B3787">
                          <w:rPr>
                            <w:b/>
                          </w:rPr>
                          <w:t>КДНиЗП, ПДН, ЦСОН, опека</w:t>
                        </w:r>
                      </w:p>
                    </w:txbxContent>
                  </v:textbox>
                </v:rect>
              </w:pict>
            </w:r>
            <w:r w:rsidRPr="00BF134F">
              <w:rPr>
                <w:rFonts w:ascii="Times New Roman" w:hAnsi="Times New Roman" w:cs="Times New Roman"/>
                <w:noProof/>
                <w:lang w:bidi="ar-SA"/>
              </w:rPr>
              <w:pict>
                <v:rect id="Прямоугольник 4" o:spid="_x0000_s1039" style="position:absolute;left:0;text-align:left;margin-left:65.45pt;margin-top:3.85pt;width:90pt;height:4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">
                  <v:textbox>
                    <w:txbxContent>
                      <w:p w:rsidR="00F40C12" w:rsidRPr="00D165A0" w:rsidRDefault="00F40C12" w:rsidP="00F40C12">
                        <w:pPr>
                          <w:jc w:val="center"/>
                          <w:rPr>
                            <w:b/>
                          </w:rPr>
                        </w:pPr>
                        <w:r w:rsidRPr="00D165A0">
                          <w:rPr>
                            <w:b/>
                          </w:rPr>
                          <w:t>Учителя - предметники</w:t>
                        </w:r>
                      </w:p>
                    </w:txbxContent>
                  </v:textbox>
                </v:rect>
              </w:pict>
            </w:r>
            <w:r w:rsidRPr="00BF134F">
              <w:rPr>
                <w:rFonts w:ascii="Times New Roman" w:hAnsi="Times New Roman" w:cs="Times New Roman"/>
                <w:noProof/>
                <w:lang w:bidi="ar-SA"/>
              </w:rPr>
              <w:pict>
                <v:rect id="Прямоугольник 2" o:spid="_x0000_s1040" style="position:absolute;left:0;text-align:left;margin-left:293.55pt;margin-top:7.9pt;width:103pt;height:41.6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">
                  <v:textbox>
                    <w:txbxContent>
                      <w:p w:rsidR="00F40C12" w:rsidRPr="00D165A0" w:rsidRDefault="00F40C12" w:rsidP="00F40C1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Педагог - б</w:t>
                        </w:r>
                        <w:r w:rsidRPr="00D165A0">
                          <w:rPr>
                            <w:b/>
                          </w:rPr>
                          <w:t>иблиотекарь</w:t>
                        </w:r>
                      </w:p>
                    </w:txbxContent>
                  </v:textbox>
                </v:rect>
              </w:pict>
            </w:r>
          </w:p>
          <w:p w:rsidR="00F40C12" w:rsidRPr="00F40C12" w:rsidRDefault="00F40C12" w:rsidP="00D23766">
            <w:pPr>
              <w:ind w:firstLine="275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ind w:firstLine="275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ind w:firstLine="275"/>
              <w:rPr>
                <w:rFonts w:ascii="Times New Roman" w:hAnsi="Times New Roman" w:cs="Times New Roman"/>
                <w:b/>
                <w:color w:val="FF0000"/>
              </w:rPr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b/>
              </w:rPr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b/>
              </w:rPr>
            </w:pPr>
          </w:p>
          <w:p w:rsidR="00F40C12" w:rsidRPr="00F40C12" w:rsidRDefault="00F40C12" w:rsidP="00D23766">
            <w:pPr>
              <w:pStyle w:val="a4"/>
              <w:spacing w:before="0" w:beforeAutospacing="0" w:after="0" w:afterAutospacing="0"/>
              <w:ind w:firstLine="275"/>
              <w:jc w:val="center"/>
              <w:rPr>
                <w:b/>
              </w:rPr>
            </w:pPr>
            <w:r w:rsidRPr="00F40C12">
              <w:rPr>
                <w:b/>
              </w:rPr>
              <w:t>Методическое обеспечение программы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Программа занятий «Наши права и обязанности» </w:t>
            </w:r>
            <w:r w:rsidRPr="00F40C12">
              <w:rPr>
                <w:rFonts w:ascii="Times New Roman" w:hAnsi="Times New Roman" w:cs="Times New Roman"/>
              </w:rPr>
              <w:t>(для учащихся 5-10 классов)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Гражданское становление личности человека происходит на протяжении всей его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жизни.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Говоря о подростковом возрасте, хочется отметить, что особенностью восприятия детей в 11-16 лет является повышенная любознательность, активность, креативность мышления. Именно поэтому при разработке занятий следует опираться на самостоятельную подготовку детей, выбирать нестандартные формы проведения мероприятий.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5 КЛАСС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ЗАКОНЫ ШКОЛЫ – НАШИ ЗАКОНЫ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Форма проведения</w:t>
            </w:r>
            <w:r w:rsidRPr="00F40C12">
              <w:rPr>
                <w:rFonts w:ascii="Times New Roman" w:hAnsi="Times New Roman" w:cs="Times New Roman"/>
              </w:rPr>
              <w:t>: детско-родительская гостиная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</w:rPr>
              <w:t>осознанное принятие норм и правил, регламентирующих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жизнедеятельность участников образовательного процесса в школе; привлечение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учащихся и родителей к участию в управлении школой.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Познакомить учащихся с действующим Уставом школы; создать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творческие группы учащихся и родителей по разработке дополнений к действующему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уставу.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КУЛЬТУРА ПОВЕДЕНИЯ НА ПЕРЕМЕНАХ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Форма проведения: </w:t>
            </w:r>
            <w:r w:rsidRPr="00F40C12">
              <w:rPr>
                <w:rFonts w:ascii="Times New Roman" w:hAnsi="Times New Roman" w:cs="Times New Roman"/>
              </w:rPr>
              <w:t>диспут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</w:rPr>
              <w:t>учить детей культуре поведения, воспитывать уважительнее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отношение друг к другу и окружающим.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Помочь детям задуматься о самих себе, побудить их к самокритичной оценке,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исправлению своих недостатков.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ВНИМАНИЕ, ОПАСНАЯ КОМПАНИЯ!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Форма проведения: </w:t>
            </w:r>
            <w:r w:rsidRPr="00F40C12">
              <w:rPr>
                <w:rFonts w:ascii="Times New Roman" w:hAnsi="Times New Roman" w:cs="Times New Roman"/>
              </w:rPr>
              <w:t>путешествие в сказку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Вопросы собрания: </w:t>
            </w:r>
            <w:r w:rsidRPr="00F40C12">
              <w:rPr>
                <w:rFonts w:ascii="Times New Roman" w:hAnsi="Times New Roman" w:cs="Times New Roman"/>
              </w:rPr>
              <w:t>ознакомление с приёмами самозащиты в условиях асоциального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окружения, развитие навыков общения, духовно-нравственного здоровья, отрицательного отношения к негативным привычкам.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Познакомить детей с отрицательным воздействием асоциального окружения, научить способам отказа от асоциальных поступков.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ПРАВА ЧЕЛОВЕКА ЧЕРЕЗ ПРИЗМУ РУССКОЙ НАРОДНОЙ СКАЗКИ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Форма проведения: </w:t>
            </w:r>
            <w:r w:rsidRPr="00F40C12">
              <w:rPr>
                <w:rFonts w:ascii="Times New Roman" w:hAnsi="Times New Roman" w:cs="Times New Roman"/>
              </w:rPr>
              <w:t>классный час - игра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</w:rPr>
              <w:t>дать общее понятие, что означает право и права человека, что такое ответственность; объяснить, что послушание выражается в исполнении повеления, а своеволие – в самоуправстве.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Подвести учащихся к выводу, что русские люди любили друг друга, стремились уважать старших как более знающих, быть послушными и следовать правилу «за добро добром платят».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6 КЛАСС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ЧЕЛОВЕК. ЛИЧНОСТЬ. ГРАЖДАНИН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Форма проведения</w:t>
            </w:r>
            <w:r w:rsidRPr="00F40C12">
              <w:rPr>
                <w:rFonts w:ascii="Times New Roman" w:hAnsi="Times New Roman" w:cs="Times New Roman"/>
              </w:rPr>
              <w:t>: мозговой штурм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</w:rPr>
              <w:t>ознакомить учащихся с понятиями «индивид», «человек»,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«личность», «гражданин»; провести сравнительный анализ различных гражданских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позиций.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Диагностика гражданских позиций учащихся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ИЗУЧАЕМ КОНВЕНЦИЮ О ПРАВАХ РЕБЕНКА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Форма проведения: </w:t>
            </w:r>
            <w:r w:rsidRPr="00F40C12">
              <w:rPr>
                <w:rFonts w:ascii="Times New Roman" w:hAnsi="Times New Roman" w:cs="Times New Roman"/>
              </w:rPr>
              <w:t>беседа-тренинг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</w:rPr>
              <w:t>познакомить учащихся с основными положениями Конвенции, соотнести права и обязанности детей; способствовать осознанию ответственности за свои права; формировать положительное отношение к правам других.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Государство провозглашает равными всех людей перед законом. Человек может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реализовать свои права только в том случае, если не будет ущемлять права других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людей.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НАШИ ПРАВА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Форма проведения: </w:t>
            </w:r>
            <w:r w:rsidRPr="00F40C12">
              <w:rPr>
                <w:rFonts w:ascii="Times New Roman" w:hAnsi="Times New Roman" w:cs="Times New Roman"/>
              </w:rPr>
              <w:t>диспут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</w:rPr>
              <w:t>обобщить знания учащихся об основных правах ребёнка; развести понятия «право», «права», «обязанности»; показать единство прав и обязанностей для подростков; повышать правовую компетентность учащихся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Выделить основные права человека-гражданина, учащегося-подростка.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ПРАВА ЧЕЛОВЕКА В СОВРЕМЕННОМ МИРЕ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Форма проведения: </w:t>
            </w:r>
            <w:r w:rsidRPr="00F40C12">
              <w:rPr>
                <w:rFonts w:ascii="Times New Roman" w:hAnsi="Times New Roman" w:cs="Times New Roman"/>
              </w:rPr>
              <w:t>диспут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</w:rPr>
              <w:t>объяснить значимость и актуальность Декларации о правах человека для обеспечения современной защиты прав и свобод личности в государствах мира;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сформировать уважительное отношение школьников к правам и свободам человека, международным документам, обеспечивающим их; закрепить знания о правовом статусе личности в Российской Федерации.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Сформировать основные понятия: права человека, принципы прав человека, поколения прав человека, толерантность, декларация, Всеобщая декларация прав человека, механизм защиты прав человека; правовой статус личности.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7 КЛАСС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КОНСТИТУЦИЯ – ОСНОВНОЙ ЗАКОН ГОСУДАРСТВА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Форма проведения: беседа-практикум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Вопросы собрания: ознакомить учащихся с Конституцией Российской Федерации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lastRenderedPageBreak/>
              <w:t>объяснить основные обществоведческие понятия.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Воспитание чувства патриотизма через формирование знаний гражданских прав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и обязанностей.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МЫ — ГРАЖДАНЕ РОССИИ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Форма проведения: </w:t>
            </w:r>
            <w:r w:rsidRPr="00F40C12">
              <w:rPr>
                <w:rFonts w:ascii="Times New Roman" w:hAnsi="Times New Roman" w:cs="Times New Roman"/>
              </w:rPr>
              <w:t>классный час-размышление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</w:rPr>
              <w:t>формирование у учащихся гражданских качеств личности, любви и уважения к своему Отечеству, представлений учащихся о юридическом и духовно-нравственном смысле понятия «гражданин»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Размышление о том, кто такой «гражданин», что значит для каждого человека Отечество, Родина, Россия, какие качества личности отличают настоящего гражданина своего Отечества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>КАК СЕБЯ ЗАЩИТИТЬ?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 xml:space="preserve">Форма проведения: </w:t>
            </w:r>
            <w:r w:rsidRPr="00F40C12">
              <w:rPr>
                <w:rFonts w:ascii="Times New Roman" w:hAnsi="Times New Roman" w:cs="Times New Roman"/>
                <w:iCs/>
              </w:rPr>
              <w:t>практикум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  <w:iCs/>
              </w:rPr>
              <w:t>формирование социально-правовой компетенции учащихся;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знакомство со способами защиты прав ребёнка, организациями и специалистами, которые могут помочь в сложной ситуации.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Формирование понимания ответственного поведения, знания, куда и к кому нужно обращаться за помощью.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>ДЕТСКИЕ И МОЛОДЁЖНЫЕ ОБЩЕСТВЕННЫЕ ОРГАНИЗАЦИИ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>Форма проведения</w:t>
            </w:r>
            <w:r w:rsidRPr="00F40C12">
              <w:rPr>
                <w:rFonts w:ascii="Times New Roman" w:hAnsi="Times New Roman" w:cs="Times New Roman"/>
                <w:iCs/>
              </w:rPr>
              <w:t>: лекция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  <w:iCs/>
              </w:rPr>
              <w:t>познакомить учащихся с различными детским и молодёжными общественными организациями, содержанием их деятельности.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Целесообразно начать занятие с сообщения классного руководителя об истории возникновения детского и молодежного движения в России и Чувашской Республики.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Дальнейший ход мероприятия можно выстроить в форме выступления представителей различных детских организаций с презентацией своей деятельности.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>8 КЛАСС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>КАЖДЫЙ ПРАВЫЙ ИМЕЕТ ПРАВО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 xml:space="preserve">Форма проведения: </w:t>
            </w:r>
            <w:r w:rsidRPr="00F40C12">
              <w:rPr>
                <w:rFonts w:ascii="Times New Roman" w:hAnsi="Times New Roman" w:cs="Times New Roman"/>
                <w:iCs/>
              </w:rPr>
              <w:t>классный час - деловая игра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  <w:iCs/>
              </w:rPr>
              <w:t>повышение социально-правовой компетентности старшеклассников посредством обучения практическим навыкам реализации и защиты своих прав.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Осознание социальной ценности права как средства защиты личности и общества; усвоение совокупности конкретных правил поведения в семье, в школе, на улице, в учреждениях культуры, местах отдыха, ориентированных на уважение к правам и свободам других граждан; приобретение практического опыта применения прав человека, самостоятельного решения конкретных жизненных ситуаций, связанных с нарушением прав подростка.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>ПРЕСТУПЛЕНИЕ И НАКАЗАНИЕ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 xml:space="preserve">Форма проведения: </w:t>
            </w:r>
            <w:r w:rsidRPr="00F40C12">
              <w:rPr>
                <w:rFonts w:ascii="Times New Roman" w:hAnsi="Times New Roman" w:cs="Times New Roman"/>
                <w:iCs/>
              </w:rPr>
              <w:t>диспут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  <w:iCs/>
              </w:rPr>
              <w:t>ознакомить учащихся с положениями Уголовного Кодекса РФ, разъяснить предусмотренные меры ответственности за совершение преступлений, сформировать правовые навыки у подростков.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Незыблемость и авторитет закона - это непременное условие охраны общественного порядка, благополучия общества, гарантия того, что каждый гражданин может не опасаться покушения на свою жизнь, здоровье, имущество. Ни один гражданин в нашем обществе не может отступать от требований правовых норм.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>СВОЙ ПУТЬ МЫ ВЫБИРАЕМ САМИ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lastRenderedPageBreak/>
              <w:t xml:space="preserve">Форма проведения: </w:t>
            </w:r>
            <w:r w:rsidRPr="00F40C12">
              <w:rPr>
                <w:rFonts w:ascii="Times New Roman" w:hAnsi="Times New Roman" w:cs="Times New Roman"/>
                <w:iCs/>
              </w:rPr>
              <w:t>беседа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  <w:iCs/>
              </w:rPr>
              <w:t>ознакомление учащихся с правовыми нормами и законами по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профессиональному самоопределению.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Подвести учащихся к пониманию того, что человек сам творец своей судьбы, и от выбора поступков, интересов, профессии зависит его дальнейшее будущее.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>КОНКУРС ЗНАТОКОВ ПРАВА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 xml:space="preserve">Форма проведения: </w:t>
            </w:r>
            <w:r w:rsidRPr="00F40C12">
              <w:rPr>
                <w:rFonts w:ascii="Times New Roman" w:hAnsi="Times New Roman" w:cs="Times New Roman"/>
                <w:iCs/>
              </w:rPr>
              <w:t>брейн-ринг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b/>
                <w:bCs/>
                <w:iCs/>
              </w:rPr>
              <w:t xml:space="preserve">Вопросы собрания: </w:t>
            </w:r>
            <w:r w:rsidRPr="00F40C12">
              <w:rPr>
                <w:rFonts w:ascii="Times New Roman" w:hAnsi="Times New Roman" w:cs="Times New Roman"/>
                <w:iCs/>
              </w:rPr>
              <w:t>обобщение и закрепление правовых знаний учащихся в игровой форме.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  <w:r w:rsidRPr="00F40C12">
              <w:rPr>
                <w:rFonts w:ascii="Times New Roman" w:hAnsi="Times New Roman" w:cs="Times New Roman"/>
                <w:iCs/>
              </w:rPr>
              <w:t>Права человека – это естественные, универсальные и объективные права, выражающие реальные возможности личности пользоваться благами для удовлетворения своих потребностей и законных интересов.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iCs/>
              </w:rPr>
            </w:pP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9 КЛАСС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СЕМЬЯ: ВЗАИМОПОНИМАНИЕ И КОНФЛИКТЫ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Форма проведения</w:t>
            </w:r>
            <w:r w:rsidRPr="00F40C12">
              <w:rPr>
                <w:rFonts w:ascii="Times New Roman" w:hAnsi="Times New Roman" w:cs="Times New Roman"/>
              </w:rPr>
              <w:t>: диспут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Задачи</w:t>
            </w:r>
            <w:r w:rsidRPr="00F40C12">
              <w:rPr>
                <w:rFonts w:ascii="Times New Roman" w:hAnsi="Times New Roman" w:cs="Times New Roman"/>
              </w:rPr>
              <w:t>: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1. Сформировать основные правила поведения в конфликтной ситуации с родителями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2. Формирование умения правильно выйти из конфликтной ситуации.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Вопросы для обсуждения</w:t>
            </w:r>
            <w:r w:rsidRPr="00F40C12">
              <w:rPr>
                <w:rFonts w:ascii="Times New Roman" w:hAnsi="Times New Roman" w:cs="Times New Roman"/>
              </w:rPr>
              <w:t>: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1. Что такое конфликт?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2. Понимают ли вас ваши родители?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3. Что чаще всего становится причиной конфликтов с родителями и можно ли его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избежать?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4. Какую линию поведения нужно избрать, чтобы выйти из состояния конфликта с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наименьшими потерями?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5</w:t>
            </w:r>
            <w:r w:rsidRPr="00F40C12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F40C12">
              <w:rPr>
                <w:rFonts w:ascii="Times New Roman" w:hAnsi="Times New Roman" w:cs="Times New Roman"/>
              </w:rPr>
              <w:t>Рассмотреть конфликтные ситуации.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(обсуждение конфликтной ситуации, обсудить вопрос: как с самого начала следовало повести себя всем участникам конфликтной ситуации, происходит поиск решения, выработка правильного стиля поведения).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Рекомендации психолога.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МЫ ВСЕ ТАКИЕ РАЗНЫЕ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Форма</w:t>
            </w:r>
            <w:r w:rsidRPr="00F40C12">
              <w:rPr>
                <w:rFonts w:ascii="Times New Roman" w:hAnsi="Times New Roman" w:cs="Times New Roman"/>
              </w:rPr>
              <w:t>: ролевая игра, беседа диалог.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Задачи: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1. Воспитывать нравственные принципы собственного развития.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2. Умение критически оценивать свои поступки, потребность быть честным и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объективным в оценке своих действий и поступков.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3. Способствовать пониманию значения саморазвития и самосовершенствования в жизни человека.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Вопросы для обсуждения: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1. Достоинства и пороки человека.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2. Как справится со своими слабостями и воспитать в себе силу воли?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3. Разобрать жизненные ситуации.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4. Рекомендации психолога.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Форма проведения</w:t>
            </w:r>
            <w:r w:rsidRPr="00F40C12">
              <w:rPr>
                <w:rFonts w:ascii="Times New Roman" w:hAnsi="Times New Roman" w:cs="Times New Roman"/>
              </w:rPr>
              <w:t>: диспут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Задачи</w:t>
            </w:r>
            <w:r w:rsidRPr="00F40C12">
              <w:rPr>
                <w:rFonts w:ascii="Times New Roman" w:hAnsi="Times New Roman" w:cs="Times New Roman"/>
              </w:rPr>
              <w:t>: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1. Ознакомить учащихся с основными законами УК РФ по правонарушениям.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2. Формирование правовых навыков у несовершеннолетних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Вопросы для обсуждения: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1. Какие виды преступлений среди несовершеннолетних вы знаете?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2. Правовое просвещение. Ознакомить учащихся с основными статьями по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lastRenderedPageBreak/>
              <w:t>правонарушению.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3. Каковы причины преступлений и какие факторы могут влиять на совершение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преступлений?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4. Виновато ли общество, что преступность в нашей стране растёт?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5. Разобрать ситуации по правонарушению.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6. Консультации инспектора ОДН.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СКВЕРНОСЛОВИЕ И ЗДОРОВЬЕ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 xml:space="preserve">Форма проведения: </w:t>
            </w:r>
            <w:r w:rsidRPr="00F40C12">
              <w:rPr>
                <w:rFonts w:ascii="Times New Roman" w:hAnsi="Times New Roman" w:cs="Times New Roman"/>
              </w:rPr>
              <w:t>круглый стол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Задачи</w:t>
            </w:r>
            <w:r w:rsidRPr="00F40C12">
              <w:rPr>
                <w:rFonts w:ascii="Times New Roman" w:hAnsi="Times New Roman" w:cs="Times New Roman"/>
              </w:rPr>
              <w:t>: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1. Воспитывать отрицательное отношение к порокам человечества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2. Пробуждать к нравственному самосовершенствованию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  <w:b/>
                <w:bCs/>
              </w:rPr>
              <w:t>Вопросы для обсуждения</w:t>
            </w:r>
            <w:r w:rsidRPr="00F40C12">
              <w:rPr>
                <w:rFonts w:ascii="Times New Roman" w:hAnsi="Times New Roman" w:cs="Times New Roman"/>
              </w:rPr>
              <w:t>: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1. Что такое сквернословие?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2. Какую меру наказания несут несовершеннолетние за сквернословие?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3. Как влияет СМИ и социальная среда на подростка?</w:t>
            </w:r>
          </w:p>
          <w:p w:rsidR="00F40C12" w:rsidRPr="00F40C12" w:rsidRDefault="00F40C12" w:rsidP="00D23766">
            <w:pPr>
              <w:autoSpaceDE w:val="0"/>
              <w:autoSpaceDN w:val="0"/>
              <w:adjustRightInd w:val="0"/>
              <w:ind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4. Искусство правильно и красиво говорить.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jc w:val="center"/>
              <w:rPr>
                <w:b/>
                <w:sz w:val="28"/>
                <w:szCs w:val="28"/>
              </w:rPr>
            </w:pPr>
            <w:r w:rsidRPr="00F40C12">
              <w:rPr>
                <w:b/>
                <w:sz w:val="28"/>
                <w:szCs w:val="28"/>
              </w:rPr>
              <w:t>10 класс</w:t>
            </w:r>
          </w:p>
          <w:p w:rsidR="00F40C12" w:rsidRPr="00F40C12" w:rsidRDefault="00BF134F" w:rsidP="00D23766">
            <w:pPr>
              <w:ind w:firstLine="275"/>
              <w:jc w:val="both"/>
              <w:rPr>
                <w:rFonts w:ascii="Times New Roman" w:hAnsi="Times New Roman" w:cs="Times New Roman"/>
                <w:b/>
                <w:bCs/>
              </w:rPr>
            </w:pPr>
            <w:hyperlink r:id="rId9" w:history="1">
              <w:r w:rsidR="00F40C12" w:rsidRPr="00F40C12">
                <w:rPr>
                  <w:rStyle w:val="a5"/>
                  <w:rFonts w:ascii="Times New Roman" w:hAnsi="Times New Roman" w:cs="Times New Roman"/>
                  <w:b/>
                  <w:bCs/>
                  <w:color w:val="auto"/>
                </w:rPr>
                <w:t>Программа тренингов по профилактики асоциального поведения подростков с основами правовых знаний</w:t>
              </w:r>
            </w:hyperlink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</w:pPr>
            <w:r w:rsidRPr="00F40C12">
              <w:rPr>
                <w:b/>
                <w:sz w:val="26"/>
                <w:szCs w:val="26"/>
              </w:rPr>
              <w:t>Конвенция о правах ребёнка</w:t>
            </w:r>
            <w:r w:rsidRPr="00F40C12">
              <w:t> </w:t>
            </w:r>
            <w:r w:rsidRPr="00F40C12">
              <w:br/>
              <w:t>Цель: знакомство с группой, формирование доверительной атмосферы, знакомство с Конвенцией о правах ребёнка. </w:t>
            </w:r>
            <w:r w:rsidRPr="00F40C12">
              <w:br/>
              <w:t>Ход занятия:</w:t>
            </w:r>
            <w:r w:rsidRPr="00F40C12">
              <w:br/>
              <w:t>1. Знакомство с целями данного блока.</w:t>
            </w:r>
            <w:r w:rsidRPr="00F40C12">
              <w:br/>
              <w:t>2. Мозговой штурм «Составление портрета современного подростка».</w:t>
            </w:r>
            <w:r w:rsidRPr="00F40C12">
              <w:br/>
              <w:t>3. Упражнение «Я хочу — я могу».</w:t>
            </w:r>
            <w:r w:rsidRPr="00F40C12">
              <w:br/>
              <w:t>4. Групповая дискуссия «На что я имею право».</w:t>
            </w:r>
            <w:r w:rsidRPr="00F40C12">
              <w:br/>
              <w:t>5. Информационно-правовая часть «Конвенция</w:t>
            </w:r>
            <w:r w:rsidRPr="00F40C12">
              <w:br/>
              <w:t>о правах ребенка и законодательство РФ».</w:t>
            </w:r>
            <w:r w:rsidRPr="00F40C12">
              <w:br/>
              <w:t>6. Рефлексия.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</w:pPr>
            <w:r w:rsidRPr="00F40C12">
              <w:rPr>
                <w:b/>
                <w:sz w:val="26"/>
                <w:szCs w:val="26"/>
              </w:rPr>
              <w:t>Правовая ответственность несовершеннолетних</w:t>
            </w:r>
            <w:r w:rsidRPr="00F40C12">
              <w:rPr>
                <w:sz w:val="28"/>
                <w:szCs w:val="28"/>
              </w:rPr>
              <w:br/>
            </w:r>
            <w:r w:rsidRPr="00F40C12">
              <w:t>Цель: формирование навыков саморегуляции, знакомство с правовой ответственностью несовершеннолетних.</w:t>
            </w:r>
            <w:r w:rsidRPr="00F40C12">
              <w:br/>
              <w:t>Ход занятия:</w:t>
            </w:r>
            <w:r w:rsidRPr="00F40C12">
              <w:br/>
              <w:t>1. Обсуждение в группе: «Что хорошего и что плохого происходило в последние дни».</w:t>
            </w:r>
            <w:r w:rsidRPr="00F40C12">
              <w:br/>
              <w:t>2. Упражнение «Наши эмоции — наши поступки».</w:t>
            </w:r>
            <w:r w:rsidRPr="00F40C12">
              <w:br/>
              <w:t>3. Упражнение «Замороженный».</w:t>
            </w:r>
            <w:r w:rsidRPr="00F40C12">
              <w:br/>
              <w:t>4. Групповая дискуссия «Может ли несовершеннолетний привлекаться к правовой ответственности».</w:t>
            </w:r>
            <w:r w:rsidRPr="00F40C12">
              <w:br/>
              <w:t>5. Информационно-правовая часть «Правовая ответственность несовершенно-летнего».</w:t>
            </w:r>
            <w:r w:rsidRPr="00F40C12">
              <w:br/>
              <w:t>6. Рефлексия.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</w:pPr>
            <w:r w:rsidRPr="00F40C12">
              <w:rPr>
                <w:b/>
                <w:sz w:val="26"/>
                <w:szCs w:val="26"/>
              </w:rPr>
              <w:t>Конфликты и способы их разрешения</w:t>
            </w:r>
            <w:r w:rsidRPr="00F40C12">
              <w:br/>
              <w:t>Цель: формирование представлений о сущности конфликтов и способах разрешения конфликтных ситуаций, знакомство с правовыми нормами в отношении ответственности за причинение морального и физического ущерба.</w:t>
            </w:r>
            <w:r w:rsidRPr="00F40C12">
              <w:br/>
              <w:t>Ход занятия:</w:t>
            </w:r>
            <w:r w:rsidRPr="00F40C12">
              <w:br/>
              <w:t>1. Обсуждение в группе «Что происходило в последние дни».</w:t>
            </w:r>
            <w:r w:rsidRPr="00F40C12">
              <w:br/>
              <w:t>2. Упражнение «Автобус</w:t>
            </w:r>
            <w:r w:rsidRPr="00F40C12">
              <w:br/>
              <w:t>3. Знакомство с понятием «конфликт» и способами разрешения конфликтных ситуаций</w:t>
            </w:r>
            <w:r w:rsidRPr="00F40C12">
              <w:br/>
              <w:t>4. Ролевая игра «Конфликт».</w:t>
            </w:r>
            <w:r w:rsidRPr="00F40C12">
              <w:br/>
              <w:t>5. Групповая дискуссия «Ответственность за ход конфликта».</w:t>
            </w:r>
            <w:r w:rsidRPr="00F40C12">
              <w:br/>
            </w:r>
            <w:r w:rsidRPr="00F40C12">
              <w:lastRenderedPageBreak/>
              <w:t>6. Информационно-правовая часть «Статьи законодательства, определяющие ответственность за причинение вреда здоровью».</w:t>
            </w:r>
            <w:r w:rsidRPr="00F40C12">
              <w:br/>
              <w:t>7.Рефлексия.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jc w:val="both"/>
              <w:rPr>
                <w:b/>
                <w:sz w:val="26"/>
                <w:szCs w:val="26"/>
              </w:rPr>
            </w:pPr>
            <w:r w:rsidRPr="00F40C12">
              <w:rPr>
                <w:b/>
                <w:sz w:val="26"/>
                <w:szCs w:val="26"/>
              </w:rPr>
              <w:t>Возможности избегания конфликтов с родителями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jc w:val="both"/>
            </w:pPr>
            <w:r w:rsidRPr="00F40C12">
              <w:t>Цель: выработка доверительного отношения к родителям осознание возможности избегать конфликтов с родителями, знакомство с правами и ответственностью родителей.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rPr>
                <w:b/>
                <w:sz w:val="28"/>
                <w:szCs w:val="28"/>
              </w:rPr>
            </w:pPr>
            <w:r w:rsidRPr="00F40C12">
              <w:t>Ход занятия</w:t>
            </w:r>
            <w:r w:rsidRPr="00F40C12">
              <w:br/>
              <w:t>1. Приветствие.</w:t>
            </w:r>
            <w:r w:rsidRPr="00F40C12">
              <w:br/>
              <w:t>2. Обсуждение в группе «Что происходило в последние дни».</w:t>
            </w:r>
            <w:r w:rsidRPr="00F40C12">
              <w:br/>
              <w:t>3. Упражнение «Самые добрые руки».</w:t>
            </w:r>
            <w:r w:rsidRPr="00F40C12">
              <w:br/>
              <w:t>4. Упражнение «Список претензий».</w:t>
            </w:r>
            <w:r w:rsidRPr="00F40C12">
              <w:br/>
              <w:t>5. Ролевая игра «Конфликт с родителями».</w:t>
            </w:r>
            <w:r w:rsidRPr="00F40C12">
              <w:br/>
              <w:t>6. Групповая дискуссия «За что несет ответственность родитель».</w:t>
            </w:r>
            <w:r w:rsidRPr="00F40C12">
              <w:br/>
              <w:t>7. Информационно-правовая часть «Ответственность родителей за правонарушение несовершеннолетних детей».</w:t>
            </w:r>
            <w:r w:rsidRPr="00F40C12">
              <w:br/>
              <w:t>8. Рефлексия.</w:t>
            </w:r>
            <w:r w:rsidRPr="00F40C12">
              <w:br/>
            </w:r>
            <w:r w:rsidRPr="00F40C12">
              <w:rPr>
                <w:b/>
                <w:sz w:val="28"/>
                <w:szCs w:val="28"/>
              </w:rPr>
              <w:t>Противостояние негативному влиянию группы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jc w:val="both"/>
            </w:pPr>
            <w:r w:rsidRPr="00F40C12">
              <w:t>Цель: выработка умения противостоять негативному влиянию группы, привитие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jc w:val="both"/>
            </w:pPr>
            <w:r w:rsidRPr="00F40C12">
              <w:t>правовых знаний об ответственности за групповые правонарушения.</w:t>
            </w:r>
            <w:r w:rsidRPr="00F40C12">
              <w:br/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</w:pPr>
            <w:r w:rsidRPr="00F40C12">
              <w:t>Ход занятия</w:t>
            </w:r>
            <w:r w:rsidRPr="00F40C12">
              <w:br/>
              <w:t>1. Обсуждение в группе «Что происходило в последние дни».</w:t>
            </w:r>
            <w:r w:rsidRPr="00F40C12">
              <w:br/>
              <w:t>2. Упражнение «Учимся говорить нет».</w:t>
            </w:r>
            <w:r w:rsidRPr="00F40C12">
              <w:br/>
              <w:t>3. Упражнение «Учимся противостоять влиянию».</w:t>
            </w:r>
            <w:r w:rsidRPr="00F40C12">
              <w:br/>
              <w:t>4. Ролевая игра «Ситуация принуждения». </w:t>
            </w:r>
            <w:r w:rsidRPr="00F40C12">
              <w:br/>
              <w:t>5. Групповая дискуссия «Кто отвечает в толпе».</w:t>
            </w:r>
            <w:r w:rsidRPr="00F40C12">
              <w:br/>
              <w:t>6. Информационно-правовая часть «Ответственность за групповые правонарушения».</w:t>
            </w:r>
            <w:r w:rsidRPr="00F40C12">
              <w:br/>
              <w:t>7. Рефлексия.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F40C12">
              <w:rPr>
                <w:b/>
                <w:sz w:val="28"/>
                <w:szCs w:val="28"/>
              </w:rPr>
              <w:t>Правовая ответственность за хранение и распространение наркотических и психотропных средств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F40C12">
              <w:t>Цель: развитие навыков, позволяющих отказаться от предложения попробовать наркотик или токсические вещества, знакомстве с правовой ответственностью за хранение и распространение наркотических и психотропных средств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</w:pPr>
            <w:r w:rsidRPr="00F40C12">
              <w:t>Ход занятия:</w:t>
            </w:r>
            <w:r w:rsidRPr="00F40C12">
              <w:br/>
              <w:t>1. Обсуждение в группе «Настроение».</w:t>
            </w:r>
            <w:r w:rsidRPr="00F40C12">
              <w:br/>
              <w:t>2. Обсуждение в группе «Что происходило в последние дни».</w:t>
            </w:r>
            <w:r w:rsidRPr="00F40C12">
              <w:br/>
              <w:t>3. Мозговой штурм «Почему люди применяют наркотики».</w:t>
            </w:r>
            <w:r w:rsidRPr="00F40C12">
              <w:br/>
              <w:t>4. Мозговой штурм «К чему ведет проба наркотика и токсического вещества».</w:t>
            </w:r>
            <w:r w:rsidRPr="00F40C12">
              <w:br/>
              <w:t>5. Групповая дискуссия «Что люди приобретают и что теряют от применения наркотика».</w:t>
            </w:r>
            <w:r w:rsidRPr="00F40C12">
              <w:br/>
              <w:t>6. Групповая дискуссия «Употребление наркотика — дело личное».</w:t>
            </w:r>
            <w:r w:rsidRPr="00F40C12">
              <w:br/>
              <w:t>7. Информационно-правовая часть «Ответственность несовершеннолетних за хранение и сбыт наркотиков и психотропных средств».</w:t>
            </w:r>
            <w:r w:rsidRPr="00F40C12">
              <w:br/>
              <w:t>8. Рефлексия.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jc w:val="both"/>
            </w:pPr>
            <w:r w:rsidRPr="00F40C12">
              <w:rPr>
                <w:b/>
                <w:sz w:val="28"/>
                <w:szCs w:val="28"/>
              </w:rPr>
              <w:t>Ответственность за правонарушения в состоянии алкогольного опьянения.</w:t>
            </w:r>
            <w:r w:rsidRPr="00F40C12">
              <w:br/>
              <w:t>Цель: выработка навыков, позволяющих отказаться от употребления алкоголя, знакомство с ответственностью за правонарушения в состоянии алкогольного опьянения.</w:t>
            </w:r>
            <w:r w:rsidRPr="00F40C12">
              <w:br/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</w:pPr>
            <w:r w:rsidRPr="00F40C12">
              <w:t>Ход занятия:</w:t>
            </w:r>
            <w:r w:rsidRPr="00F40C12">
              <w:br/>
              <w:t>1. Приветствие.</w:t>
            </w:r>
            <w:r w:rsidRPr="00F40C12">
              <w:br/>
            </w:r>
            <w:r w:rsidRPr="00F40C12">
              <w:lastRenderedPageBreak/>
              <w:t>2. Обсуждение в группе «Что происходило в последние дни».</w:t>
            </w:r>
            <w:r w:rsidRPr="00F40C12">
              <w:br/>
              <w:t>3. Мозговой штурм «Почему люди употребляют алкоголь».</w:t>
            </w:r>
            <w:r w:rsidRPr="00F40C12">
              <w:br/>
              <w:t>4. Групповая дискуссия «С пьяного взятки гладки?».</w:t>
            </w:r>
            <w:r w:rsidRPr="00F40C12">
              <w:br/>
              <w:t>5. Информационно-правовая часть «Ответственность за правонарушения в состоянии алкогольного опьянения».</w:t>
            </w:r>
            <w:r w:rsidRPr="00F40C12">
              <w:br/>
              <w:t>6. Групповая дискуссия «Альтернатива алкоголю».</w:t>
            </w:r>
            <w:r w:rsidRPr="00F40C12">
              <w:br/>
              <w:t>7. Рефлексия.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</w:pP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rPr>
                <w:b/>
                <w:sz w:val="28"/>
                <w:szCs w:val="28"/>
              </w:rPr>
            </w:pPr>
            <w:r w:rsidRPr="00F40C12">
              <w:rPr>
                <w:b/>
                <w:sz w:val="28"/>
                <w:szCs w:val="28"/>
              </w:rPr>
              <w:t>Ответственность за сексуальное насилие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jc w:val="both"/>
            </w:pPr>
            <w:r w:rsidRPr="00F40C12">
              <w:t>Цель: оказание помощи подросткам в выборе возраста вступления в половые отношения, осознание последствий неразборчивых половых связей, знакомство с ответственностью за сексуальное насилие.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</w:pPr>
            <w:r w:rsidRPr="00F40C12">
              <w:br/>
              <w:t>Ход занятия:</w:t>
            </w:r>
            <w:r w:rsidRPr="00F40C12">
              <w:br/>
              <w:t>1. Приветствие.</w:t>
            </w:r>
            <w:r w:rsidRPr="00F40C12">
              <w:br/>
              <w:t>2. Обсуждение «Что происходило в последние дни».</w:t>
            </w:r>
            <w:r w:rsidRPr="00F40C12">
              <w:br/>
              <w:t>3. Групповая дискуссия «Когда мы любим, то...».</w:t>
            </w:r>
            <w:r w:rsidRPr="00F40C12">
              <w:br/>
              <w:t>4. Групповая дискуссия «Как избежать сексуального насилия».</w:t>
            </w:r>
            <w:r w:rsidRPr="00F40C12">
              <w:br/>
              <w:t>5. Информационно-правовая часть «Знакомство с ответственностью за сексуальное насилие».</w:t>
            </w:r>
            <w:r w:rsidRPr="00F40C12">
              <w:br/>
              <w:t>6. Рефлексия.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</w:pP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jc w:val="both"/>
              <w:rPr>
                <w:b/>
                <w:sz w:val="28"/>
                <w:szCs w:val="28"/>
              </w:rPr>
            </w:pPr>
            <w:r w:rsidRPr="00F40C12">
              <w:rPr>
                <w:b/>
                <w:sz w:val="28"/>
                <w:szCs w:val="28"/>
              </w:rPr>
              <w:t>Знакомство с основными законами РФ.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jc w:val="both"/>
            </w:pPr>
            <w:r w:rsidRPr="00F40C12">
              <w:t>Цель: повышение самооценки подростков, развитие самосознания, знакомство с основными законами РФ.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</w:pPr>
            <w:r w:rsidRPr="00F40C12">
              <w:t>Ход занятия:</w:t>
            </w:r>
            <w:r w:rsidRPr="00F40C12">
              <w:br/>
              <w:t>1. Приветствие.</w:t>
            </w:r>
            <w:r w:rsidRPr="00F40C12">
              <w:br/>
              <w:t>2. Обсуждение в группе «Что происходило в последние дни».</w:t>
            </w:r>
            <w:r w:rsidRPr="00F40C12">
              <w:br/>
              <w:t>3. Упражнение «Сказка за сказкой».</w:t>
            </w:r>
            <w:r w:rsidRPr="00F40C12">
              <w:br/>
              <w:t>4. Групповая дискуссия «Можно ли жить без установленных правил?».</w:t>
            </w:r>
            <w:r w:rsidRPr="00F40C12">
              <w:br/>
              <w:t>5. Информационно-правовая часть «Основные законы РФ, как и кем они устанавливаются».</w:t>
            </w:r>
            <w:r w:rsidRPr="00F40C12">
              <w:br/>
              <w:t>6. Рефлексия.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</w:pP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jc w:val="both"/>
            </w:pPr>
            <w:r w:rsidRPr="00F40C12">
              <w:rPr>
                <w:b/>
                <w:sz w:val="28"/>
                <w:szCs w:val="28"/>
              </w:rPr>
              <w:t>Саморазвитие и самореализация</w:t>
            </w:r>
            <w:r w:rsidRPr="00F40C12">
              <w:t>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  <w:jc w:val="both"/>
            </w:pPr>
            <w:r w:rsidRPr="00F40C12">
              <w:t>Цель: формирование потребности и способности к самопознанию, саморазвитию и самореализации.</w:t>
            </w:r>
          </w:p>
          <w:p w:rsidR="00F40C12" w:rsidRPr="00F40C12" w:rsidRDefault="00F40C12" w:rsidP="00D23766">
            <w:pPr>
              <w:pStyle w:val="a4"/>
              <w:shd w:val="clear" w:color="auto" w:fill="FFFFFF"/>
              <w:spacing w:before="0" w:beforeAutospacing="0" w:after="0" w:afterAutospacing="0"/>
              <w:ind w:firstLine="275"/>
            </w:pPr>
            <w:r w:rsidRPr="00F40C12">
              <w:t>Ход занятия:</w:t>
            </w:r>
            <w:r w:rsidRPr="00F40C12">
              <w:br/>
              <w:t>1. Обсуждение в группе «Что изменилось во мне за время работы в группе»</w:t>
            </w:r>
            <w:r w:rsidRPr="00F40C12">
              <w:br/>
              <w:t>2. Групповая дискуссия «Что хотелось бы изменить в образе подростка».</w:t>
            </w:r>
            <w:r w:rsidRPr="00F40C12">
              <w:br/>
              <w:t>3. Рефлексия «Что изменилось во мне».</w:t>
            </w:r>
            <w:r w:rsidRPr="00F40C12">
              <w:br/>
              <w:t>4. Упражнение «Чемодан».</w:t>
            </w:r>
            <w:r w:rsidRPr="00F40C12">
              <w:br/>
              <w:t>5. Прощание.</w:t>
            </w:r>
          </w:p>
          <w:p w:rsidR="00F40C12" w:rsidRPr="00F40C12" w:rsidRDefault="00F40C12" w:rsidP="00D2376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40C12" w:rsidRPr="00F40C12" w:rsidRDefault="00F40C12" w:rsidP="00D2376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0C12">
              <w:rPr>
                <w:rFonts w:ascii="Times New Roman" w:hAnsi="Times New Roman" w:cs="Times New Roman"/>
                <w:b/>
              </w:rPr>
              <w:t>Список литературы</w:t>
            </w:r>
          </w:p>
          <w:p w:rsidR="00F40C12" w:rsidRPr="00F40C12" w:rsidRDefault="00F40C12" w:rsidP="00D23766">
            <w:pPr>
              <w:ind w:firstLine="275"/>
              <w:rPr>
                <w:rFonts w:ascii="Times New Roman" w:hAnsi="Times New Roman" w:cs="Times New Roman"/>
              </w:rPr>
            </w:pP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Федеральный Закон РФ «Об основах системы профилактики безнадзорности и правонарушений» № 120 от 24.06.99г.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lastRenderedPageBreak/>
              <w:t>Авдулова, Т.П. Агрессивный подросток / Т.П. Авдулова. – М.: Академия, 2008. – 128 с. : ил. – (Психолог родителям). – Библиогр.: с. 125.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Антонов, А.А. Делинквентное поведение как фактор, детерминирующий мотивацию несовершеннолетних на совершение административных правонарушений, и его роль при их профилактике / А.А. Антонов // Российский следователь. – 2010. – № 3.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 xml:space="preserve">Баженов В.Г. Психологические механизмы коррекции девиантного поведения школьников. – Ростов н/Д: Феникс, 2007. 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Бакаев, А.А. Система профилактики правонарушений несовершеннолетних: учеб.пособие для вузов / А.А. Бакаев. – М. : Логос, 2004. – 218 с.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Бахадова, Е. В. Неблагополучная семья как фактор формирования девиантного поведения детей / Е. В. Бахадова // Вопросы психологии. - 2009. - N 1.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Борнеман, О. Легко ли быть подростком?: профилактика правонарушений и пропаганда здорового образа жизни / Ольга Борнеман // Библиополе. – 2009. – № 6 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Волкова, Н. Профилактика безнадзорности и правонарушений несовершеннолетних / Н. Волкова, О. Величко // Законность. – 2000. – № 7. – С. 2-5.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Галлямов, Н.А. Взаимодействие субъектов профилактики / Н.А. Галлямов // Вопросы ювенальной юстиции. – 2010. – № 1.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Григорькина, Н. Профилактика противоправного поведения / Нина Григорькина // Библиотека. – 2009. – № 11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Жирякова, А.А. Структура воспитательной работы в общеобразовательной школе / А.А. Жирякова // Классный руководитель. – 2001. – № 1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Завгороднева, Н.Д. План работы по профилактике правонарушений несовершеннолетних учащихся школы N 594 / Н.Д. Завгороднева // Классный руководитель. – 2001. – № 1.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Карпунова, Н.М. Социально–педагогическая работа с дисфункциональной семьей в целях профилактики правонарушений подростков / Н.М. Карпунова // Воспитание школьников. – 2010. – № 4.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Качанова, О. Организация досуга несовершеннолетних – важнейшее средство профилактики / О. Качанова // Законность. – 2006.– № 10.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Милая, А.В. От профилактики социального сиротства – к профилактике социального неблагополучия / А.В. Милая // Отечественный журнал социальной работы. – 2010. – № 2.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Об организации обучения детей и подростков в учреждениях системы профилактики безнадзорности и правонарушений // Народное образование. – 2005. – № 5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Поддубная, Т.Н. Справочник социального педагога: защита детства в Российской Федерации / Т.Н. Поддубная, А.О. Поддубный. – Ростов н/Д : Феникс, 2005. – 473с.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Рослякова, Е.И. Роль и место социальных служб в системе сопровождения несовершеннолетних, имеющих проблемы с законом / Е.И. Рослякова // Социальная работа. – 2010. – № 6</w:t>
            </w:r>
          </w:p>
          <w:p w:rsidR="00F40C12" w:rsidRPr="00F40C12" w:rsidRDefault="00F40C12" w:rsidP="00F40C12">
            <w:pPr>
              <w:widowControl/>
              <w:numPr>
                <w:ilvl w:val="0"/>
                <w:numId w:val="3"/>
              </w:numPr>
              <w:ind w:left="0" w:firstLine="275"/>
              <w:jc w:val="both"/>
              <w:rPr>
                <w:rFonts w:ascii="Times New Roman" w:hAnsi="Times New Roman" w:cs="Times New Roman"/>
              </w:rPr>
            </w:pPr>
            <w:r w:rsidRPr="00F40C12">
              <w:rPr>
                <w:rFonts w:ascii="Times New Roman" w:hAnsi="Times New Roman" w:cs="Times New Roman"/>
              </w:rPr>
              <w:t>Цыбульская И.С. Технология комплексной реабилитации несовершеннолетних разных возрастных групп как форма социальной работы с семьями и детьми, профилактика их социальной дезадаптации и семейного неблагополучия / под ред. Д.И.Кича, Г.Г.Орлова. – М.: РИО ЦНИИОИЗ, 2007.</w:t>
            </w:r>
          </w:p>
        </w:tc>
      </w:tr>
    </w:tbl>
    <w:p w:rsidR="00F40C12" w:rsidRPr="00F40C12" w:rsidRDefault="00F40C12" w:rsidP="00F40C12">
      <w:pPr>
        <w:rPr>
          <w:rFonts w:ascii="Times New Roman" w:hAnsi="Times New Roman" w:cs="Times New Roman"/>
          <w:sz w:val="20"/>
          <w:szCs w:val="20"/>
        </w:rPr>
      </w:pPr>
    </w:p>
    <w:p w:rsidR="00F40C12" w:rsidRPr="00F40C12" w:rsidRDefault="00F40C12" w:rsidP="00F40C12">
      <w:pPr>
        <w:rPr>
          <w:rFonts w:ascii="Times New Roman" w:hAnsi="Times New Roman" w:cs="Times New Roman"/>
          <w:sz w:val="20"/>
          <w:szCs w:val="20"/>
        </w:rPr>
      </w:pPr>
    </w:p>
    <w:p w:rsidR="00F40C12" w:rsidRPr="00F40C12" w:rsidRDefault="00F40C12">
      <w:pPr>
        <w:pStyle w:val="22"/>
        <w:shd w:val="clear" w:color="auto" w:fill="auto"/>
      </w:pPr>
    </w:p>
    <w:sectPr w:rsidR="00F40C12" w:rsidRPr="00F40C12" w:rsidSect="00BF134F">
      <w:type w:val="continuous"/>
      <w:pgSz w:w="11900" w:h="16840"/>
      <w:pgMar w:top="999" w:right="625" w:bottom="1191" w:left="77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689F" w:rsidRDefault="00E5689F">
      <w:r>
        <w:separator/>
      </w:r>
    </w:p>
  </w:endnote>
  <w:endnote w:type="continuationSeparator" w:id="1">
    <w:p w:rsidR="00E5689F" w:rsidRDefault="00E568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C14" w:rsidRDefault="00BF134F">
    <w:pPr>
      <w:spacing w:line="1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7" o:spid="_x0000_s2049" type="#_x0000_t202" style="position:absolute;margin-left:298.1pt;margin-top:782.45pt;width:2.65pt;height:8.15pt;z-index:-25165875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" filled="f" stroked="f">
          <v:textbox style="mso-fit-shape-to-text:t" inset="0,0,0,0">
            <w:txbxContent>
              <w:p w:rsidR="00667C14" w:rsidRDefault="009B4FED">
                <w:pPr>
                  <w:pStyle w:val="20"/>
                  <w:shd w:val="clear" w:color="auto" w:fill="auto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689F" w:rsidRDefault="00E5689F"/>
  </w:footnote>
  <w:footnote w:type="continuationSeparator" w:id="1">
    <w:p w:rsidR="00E5689F" w:rsidRDefault="00E5689F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54E07"/>
    <w:multiLevelType w:val="hybridMultilevel"/>
    <w:tmpl w:val="0A5E09A0"/>
    <w:lvl w:ilvl="0" w:tplc="45C06AB4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5E34DB"/>
    <w:multiLevelType w:val="hybridMultilevel"/>
    <w:tmpl w:val="8E7E16E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AC673C"/>
    <w:multiLevelType w:val="hybridMultilevel"/>
    <w:tmpl w:val="3E580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C50183"/>
    <w:multiLevelType w:val="multilevel"/>
    <w:tmpl w:val="56928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BD45037"/>
    <w:multiLevelType w:val="hybridMultilevel"/>
    <w:tmpl w:val="7B307436"/>
    <w:lvl w:ilvl="0" w:tplc="A1FCE7B8">
      <w:start w:val="1"/>
      <w:numFmt w:val="decimal"/>
      <w:lvlText w:val="%1)"/>
      <w:lvlJc w:val="left"/>
      <w:pPr>
        <w:tabs>
          <w:tab w:val="num" w:pos="690"/>
        </w:tabs>
        <w:ind w:left="690" w:hanging="510"/>
      </w:pPr>
    </w:lvl>
    <w:lvl w:ilvl="1" w:tplc="993AAF34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812E0C"/>
    <w:multiLevelType w:val="hybridMultilevel"/>
    <w:tmpl w:val="957A0150"/>
    <w:lvl w:ilvl="0" w:tplc="45C06AB4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0D2B67"/>
    <w:multiLevelType w:val="multilevel"/>
    <w:tmpl w:val="A9F47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EBC7FF7"/>
    <w:multiLevelType w:val="hybridMultilevel"/>
    <w:tmpl w:val="0192AFF4"/>
    <w:lvl w:ilvl="0" w:tplc="8E9C62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944D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B2F9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7A55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4439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52AE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B003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E0B8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B0E8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81"/>
  <w:drawingGridVerticalSpacing w:val="181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667C14"/>
    <w:rsid w:val="00667C14"/>
    <w:rsid w:val="008063EF"/>
    <w:rsid w:val="009B4FED"/>
    <w:rsid w:val="00BF134F"/>
    <w:rsid w:val="00CD79F0"/>
    <w:rsid w:val="00E5689F"/>
    <w:rsid w:val="00F40C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onnector" idref="#Прямая со стрелкой 24"/>
        <o:r id="V:Rule2" type="connector" idref="#Прямая со стрелкой 23"/>
        <o:r id="V:Rule3" type="connector" idref="#Прямая со стрелкой 22"/>
        <o:r id="V:Rule4" type="connector" idref="#Прямая со стрелкой 21"/>
        <o:r id="V:Rule5" type="connector" idref="#Прямая со стрелкой 20"/>
        <o:r id="V:Rule6" type="connector" idref="#Прямая со стрелкой 16"/>
        <o:r id="V:Rule7" type="connector" idref="#Прямая со стрелкой 15"/>
        <o:r id="V:Rule8" type="connector" idref="#Прямая со стрелкой 14"/>
        <o:r id="V:Rule9" type="connector" idref="#Прямая со стрелкой 12"/>
        <o:r id="V:Rule10" type="connector" idref="#Прямая со стрелкой 11"/>
        <o:r id="V:Rule11" type="connector" idref="#Прямая со стрелкой 10"/>
        <o:r id="V:Rule12" type="connector" idref="#Прямая со стрелкой 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F134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BF13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Колонтитул (2)_"/>
    <w:basedOn w:val="a0"/>
    <w:link w:val="20"/>
    <w:rsid w:val="00BF13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sid w:val="00BF134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52"/>
      <w:szCs w:val="52"/>
      <w:u w:val="none"/>
    </w:rPr>
  </w:style>
  <w:style w:type="character" w:customStyle="1" w:styleId="21">
    <w:name w:val="Основной текст (2)_"/>
    <w:basedOn w:val="a0"/>
    <w:link w:val="22"/>
    <w:rsid w:val="00BF13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rsid w:val="00BF134F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20">
    <w:name w:val="Колонтитул (2)"/>
    <w:basedOn w:val="a"/>
    <w:link w:val="2"/>
    <w:rsid w:val="00BF134F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rsid w:val="00BF134F"/>
    <w:pPr>
      <w:shd w:val="clear" w:color="auto" w:fill="FFFFFF"/>
      <w:spacing w:after="2540"/>
      <w:jc w:val="center"/>
    </w:pPr>
    <w:rPr>
      <w:rFonts w:ascii="Times New Roman" w:eastAsia="Times New Roman" w:hAnsi="Times New Roman" w:cs="Times New Roman"/>
      <w:i/>
      <w:iCs/>
      <w:sz w:val="52"/>
      <w:szCs w:val="52"/>
    </w:rPr>
  </w:style>
  <w:style w:type="paragraph" w:customStyle="1" w:styleId="22">
    <w:name w:val="Основной текст (2)"/>
    <w:basedOn w:val="a"/>
    <w:link w:val="21"/>
    <w:rsid w:val="00BF134F"/>
    <w:pPr>
      <w:shd w:val="clear" w:color="auto" w:fill="FFFFFF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rmal (Web)"/>
    <w:basedOn w:val="a"/>
    <w:rsid w:val="00F40C1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5">
    <w:name w:val="Hyperlink"/>
    <w:uiPriority w:val="99"/>
    <w:rsid w:val="00F40C12"/>
    <w:rPr>
      <w:color w:val="0000FF"/>
      <w:u w:val="single"/>
    </w:rPr>
  </w:style>
  <w:style w:type="character" w:styleId="a6">
    <w:name w:val="Strong"/>
    <w:qFormat/>
    <w:rsid w:val="00F40C1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52"/>
      <w:szCs w:val="52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540"/>
      <w:jc w:val="center"/>
    </w:pPr>
    <w:rPr>
      <w:rFonts w:ascii="Times New Roman" w:eastAsia="Times New Roman" w:hAnsi="Times New Roman" w:cs="Times New Roman"/>
      <w:i/>
      <w:iCs/>
      <w:sz w:val="52"/>
      <w:szCs w:val="5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rmal (Web)"/>
    <w:basedOn w:val="a"/>
    <w:rsid w:val="00F40C1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5">
    <w:name w:val="Hyperlink"/>
    <w:uiPriority w:val="99"/>
    <w:rsid w:val="00F40C12"/>
    <w:rPr>
      <w:color w:val="0000FF"/>
      <w:u w:val="single"/>
    </w:rPr>
  </w:style>
  <w:style w:type="character" w:styleId="a6">
    <w:name w:val="Strong"/>
    <w:qFormat/>
    <w:rsid w:val="00F40C1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vashpsixolog.ru/preventive-work-of-a-psychologist-in-the-school/158-addiktivnoe-povedenie/1286-programma-treningov-po-profilaktiki-asoczialnogo-povedeniya-podrostkov-s-osnovami-pravovyx-znani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5468</Words>
  <Characters>31169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Я</cp:lastModifiedBy>
  <cp:revision>2</cp:revision>
  <dcterms:created xsi:type="dcterms:W3CDTF">2021-09-01T15:10:00Z</dcterms:created>
  <dcterms:modified xsi:type="dcterms:W3CDTF">2021-09-01T15:10:00Z</dcterms:modified>
</cp:coreProperties>
</file>